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имени Козьмы Минина»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№6</w:t>
      </w:r>
      <w:r>
        <w:rPr>
          <w:rFonts w:ascii="Times New Roman" w:hAnsi="Times New Roman"/>
          <w:sz w:val="28"/>
          <w:szCs w:val="28"/>
        </w:rPr>
        <w:tab/>
      </w:r>
    </w:p>
    <w:p w:rsidR="0032203F" w:rsidRDefault="00D40836">
      <w:pPr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«22»  февраля 2019 г.</w:t>
      </w:r>
    </w:p>
    <w:p w:rsidR="0032203F" w:rsidRDefault="0032203F">
      <w:pPr>
        <w:ind w:left="4820"/>
        <w:contextualSpacing/>
        <w:rPr>
          <w:rFonts w:ascii="Times New Roman" w:hAnsi="Times New Roman"/>
          <w:sz w:val="28"/>
          <w:szCs w:val="28"/>
        </w:rPr>
      </w:pP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Внесены изменения</w:t>
      </w: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решением Ученого совета</w:t>
      </w:r>
    </w:p>
    <w:p w:rsidR="00895810" w:rsidRPr="00895810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Протокол № 13</w:t>
      </w:r>
      <w:r w:rsidRPr="00895810">
        <w:rPr>
          <w:rFonts w:ascii="Times New Roman" w:hAnsi="Times New Roman"/>
          <w:sz w:val="28"/>
          <w:szCs w:val="28"/>
        </w:rPr>
        <w:tab/>
      </w:r>
    </w:p>
    <w:p w:rsidR="0032203F" w:rsidRDefault="00895810" w:rsidP="00895810">
      <w:pPr>
        <w:spacing w:after="0" w:line="240" w:lineRule="auto"/>
        <w:ind w:left="4956" w:hanging="136"/>
        <w:rPr>
          <w:rFonts w:ascii="Times New Roman" w:hAnsi="Times New Roman"/>
          <w:sz w:val="28"/>
          <w:szCs w:val="28"/>
        </w:rPr>
      </w:pPr>
      <w:r w:rsidRPr="00895810">
        <w:rPr>
          <w:rFonts w:ascii="Times New Roman" w:hAnsi="Times New Roman"/>
          <w:sz w:val="28"/>
          <w:szCs w:val="28"/>
        </w:rPr>
        <w:t>«30» августа 2021 г</w:t>
      </w:r>
      <w:r w:rsidR="00D40836">
        <w:rPr>
          <w:rFonts w:ascii="Times New Roman" w:hAnsi="Times New Roman"/>
          <w:sz w:val="28"/>
          <w:szCs w:val="28"/>
        </w:rPr>
        <w:t>.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</w:rPr>
        <w:t>«Нормативно-правовое обеспечение образовательного процесса отраслевой подготовки»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отраслям)»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«Правоведение и правоохранительная деятельность»</w:t>
      </w:r>
    </w:p>
    <w:p w:rsidR="0032203F" w:rsidRDefault="00D4083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–7з.е.</w:t>
      </w: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958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32203F" w:rsidRDefault="00D4083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отраслевой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подготовки» разработана на основе: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895810" w:rsidRPr="00895810" w:rsidRDefault="00895810" w:rsidP="00895810">
      <w:pPr>
        <w:numPr>
          <w:ilvl w:val="0"/>
          <w:numId w:val="41"/>
        </w:num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32203F" w:rsidRDefault="0032203F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32203F" w:rsidRDefault="003220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зав.кафедрой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Цыплакова С.А., доцент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32203F">
        <w:tc>
          <w:tcPr>
            <w:tcW w:w="4361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  <w:noWrap/>
          </w:tcPr>
          <w:p w:rsidR="0032203F" w:rsidRDefault="00D40836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32203F" w:rsidRDefault="003220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895810">
      <w:pPr>
        <w:spacing w:after="0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895810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кафедры профессионального образования и управления образовательными системами (протокол № 11 от 15.06.2021 г.)</w:t>
      </w:r>
    </w:p>
    <w:p w:rsidR="00895810" w:rsidRDefault="008958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95810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модуля…………………………………………………......4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модуля…………………………………………….….5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модуля……………………....9</w:t>
      </w:r>
    </w:p>
    <w:p w:rsidR="0032203F" w:rsidRDefault="00D40836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модуля……………………………………….1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0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ивное обеспечение профессионально-педагогического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………..10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образовательных программ……………………………………….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15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Проектирование учебной документации отраслевой подготовки…………………19</w:t>
      </w:r>
    </w:p>
    <w:p w:rsidR="0032203F" w:rsidRDefault="00D40836" w:rsidP="00895810">
      <w:pPr>
        <w:numPr>
          <w:ilvl w:val="1"/>
          <w:numId w:val="2"/>
        </w:numPr>
        <w:tabs>
          <w:tab w:val="clear" w:pos="360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карта профессиональной деятельности по отраслям……………23</w:t>
      </w:r>
    </w:p>
    <w:p w:rsidR="0032203F" w:rsidRDefault="00D40836">
      <w:pPr>
        <w:pStyle w:val="af3"/>
        <w:numPr>
          <w:ilvl w:val="0"/>
          <w:numId w:val="2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27</w:t>
      </w:r>
    </w:p>
    <w:p w:rsidR="0032203F" w:rsidRDefault="0032203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2203F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 ОТРАСЛЕВОЙ ПОДГОТОВКИ</w:t>
      </w:r>
    </w:p>
    <w:p w:rsidR="0032203F" w:rsidRDefault="0032203F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модуль рекомендован для освоения бакалаврами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ю подготовки 44.03.04Профессиональное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рофессионального образования» и общекультурных и общепрофессиональных компетенций ФГОС высшего образования.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</w:t>
      </w:r>
      <w:r w:rsidR="008958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направления подготовки 44.03.04 Профессиональное обучение (по отраслям) у бакалавров должны быть сформированы общекультурные,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щепрофессиональные и профессиональные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отраслевой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подготовки» предназначен для формирования общекультурных, общепрофессиональных и профессиональных компетенций.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</w:p>
    <w:p w:rsidR="0032203F" w:rsidRDefault="00D408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обеспечивающий возможность бакалавра реализовывать свою образованно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обеспечивающий исследование перспектив развития образования, выявление проблем и противоречий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 их основе определение требований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32203F" w:rsidRDefault="00D40836">
      <w:pPr>
        <w:pStyle w:val="af3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тно-деятельностныйподход,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32203F" w:rsidRDefault="0032203F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 ОТРАСЛЕВОЙ ПОДГОТОВКИ</w:t>
      </w:r>
    </w:p>
    <w:p w:rsidR="0032203F" w:rsidRDefault="0032203F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.1. Образовательные цели и задачи</w:t>
      </w: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профессионально-педагогического процесса по подготовке рабочих и специ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алистов для инновационной экономики.</w:t>
      </w:r>
    </w:p>
    <w:p w:rsidR="0032203F" w:rsidRDefault="00D4083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авторской педагогической позиции на основе анализа и обобщения моделе</w:t>
      </w:r>
      <w:r>
        <w:rPr>
          <w:rFonts w:ascii="Times New Roman" w:hAnsi="Times New Roman" w:cs="Times New Roman"/>
          <w:sz w:val="24"/>
          <w:szCs w:val="24"/>
        </w:rPr>
        <w:t>й профессиональных образовательных систем в мировой педагогической практике.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компетенций, реализующих нормативно-правовое обеспечение профессионально-педагогического процесса.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</w:t>
      </w:r>
      <w:r>
        <w:rPr>
          <w:rFonts w:ascii="Times New Roman" w:hAnsi="Times New Roman" w:cs="Times New Roman"/>
          <w:sz w:val="24"/>
          <w:szCs w:val="24"/>
        </w:rPr>
        <w:t>офессионального воспитания будущих рабочих и специалистов.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 профессионального обучения проявляющихся ворганизации профессионально-педагогическогопроцесса.</w:t>
      </w:r>
    </w:p>
    <w:p w:rsidR="0032203F" w:rsidRDefault="00D40836">
      <w:pPr>
        <w:pStyle w:val="af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рефлексивных умений</w:t>
      </w:r>
      <w:r>
        <w:rPr>
          <w:rFonts w:ascii="Times New Roman" w:hAnsi="Times New Roman" w:cs="Times New Roman"/>
          <w:sz w:val="24"/>
          <w:szCs w:val="24"/>
        </w:rPr>
        <w:t xml:space="preserve"> как одно из важных условий моделирования и реализации профессионально-педагогической деятельности.</w:t>
      </w:r>
    </w:p>
    <w:p w:rsidR="0032203F" w:rsidRDefault="003220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УК-2 - с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ации проекта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УК.2.4. Осуществляет поиск необходимой информации для достижения задач проекта</w:t>
      </w:r>
    </w:p>
    <w:p w:rsidR="0032203F" w:rsidRDefault="00D40836">
      <w:pPr>
        <w:spacing w:after="0" w:line="240" w:lineRule="auto"/>
        <w:ind w:firstLine="709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УК-10. Способен формировать нетерпимое отношение к коррупционному поведению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УК.10.1. Демонстрирует знание антикоррупционного законодательства. 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УК.10.2. Демонстриру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ет умение правильно толковать правовые нормы, используемые в антикоррупционном законодательстве.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УК.10.3. Демонстрирует навыки  давать оценку коррупционному поведению и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применять на практике антикоррупционное законодательство</w:t>
      </w:r>
    </w:p>
    <w:p w:rsidR="0032203F" w:rsidRDefault="0032203F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ОПК-1 - способен осуществлять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ОПК.1.3. Организует образовательную среду в соответствии с правовыми и этическими нормами профессиональной деятельности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ОПК-2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-способен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:rsidR="0032203F" w:rsidRDefault="00D40836">
      <w:pPr>
        <w:widowControl w:val="0"/>
        <w:spacing w:after="0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ОПК.2.2. Осуществляет разработку программ отдельных учебн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ых предметов, в том числе программ дополнительного образования (согласно освоенному профилю (профилям) подготовки)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  <w:p w:rsidR="0032203F" w:rsidRDefault="003220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noWrap/>
          </w:tcPr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32203F" w:rsidRDefault="003220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32203F">
        <w:tc>
          <w:tcPr>
            <w:tcW w:w="817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701" w:type="dxa"/>
            <w:shd w:val="clear" w:color="auto" w:fill="auto"/>
            <w:noWrap/>
          </w:tcPr>
          <w:p w:rsidR="0032203F" w:rsidRDefault="00D4083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ОПК.2.2.</w:t>
            </w:r>
            <w:r>
              <w:rPr>
                <w:rFonts w:ascii="Times New Roman" w:eastAsia="andale sans ui" w:hAnsi="Times New Roman"/>
                <w:lang w:bidi="en-US"/>
              </w:rPr>
              <w:t xml:space="preserve"> ОПК.1.3.</w:t>
            </w:r>
          </w:p>
        </w:tc>
        <w:tc>
          <w:tcPr>
            <w:tcW w:w="1843" w:type="dxa"/>
            <w:noWrap/>
          </w:tcPr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Проблемные методы обучения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 проектов</w:t>
            </w:r>
          </w:p>
          <w:p w:rsidR="0032203F" w:rsidRDefault="00D40836">
            <w:pPr>
              <w:pStyle w:val="af3"/>
              <w:spacing w:after="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Кейс-задания</w:t>
            </w:r>
          </w:p>
          <w:p w:rsidR="0032203F" w:rsidRDefault="003220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15" w:type="dxa"/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проекта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Цыплакова Светлана Анатольевна, к.п.н., доцент кафедры профессионального образования и управления образовательными системами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зав.кафедрой профессионального образования и управления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ными системами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Николаевна, к.п.н., доцент кафедры профессионального образования и управления образовательными системами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2203F" w:rsidRDefault="00D4083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методической подготовки «Методология и теория профессионально-педагогических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систем»,  К.М.12Модуль методической подготовки «Методы и средства профессионального обучения и воспитания», К.М.13 Модуль методической подготовки «Технология профессиональн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о-педагогической деятельности".</w:t>
      </w:r>
    </w:p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2203F" w:rsidRDefault="00D40836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32203F" w:rsidRDefault="0032203F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32203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/з.е.</w:t>
            </w:r>
          </w:p>
        </w:tc>
      </w:tr>
      <w:tr w:rsidR="0032203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32203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26/4</w:t>
            </w:r>
          </w:p>
        </w:tc>
      </w:tr>
      <w:tr w:rsidR="0032203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172/3</w:t>
            </w:r>
          </w:p>
        </w:tc>
      </w:tr>
      <w:tr w:rsidR="0032203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</w:tcPr>
          <w:p w:rsidR="0032203F" w:rsidRDefault="00D408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2203F" w:rsidRDefault="0032203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2203F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203F" w:rsidRDefault="00D4083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 ОТТРАСЛЕВОЙ ПОДГОТОВКИ</w:t>
      </w:r>
    </w:p>
    <w:p w:rsidR="0032203F" w:rsidRDefault="00D4083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2203F" w:rsidRDefault="0032203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32203F">
        <w:trPr>
          <w:trHeight w:val="302"/>
        </w:trPr>
        <w:tc>
          <w:tcPr>
            <w:tcW w:w="1419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2203F">
        <w:tc>
          <w:tcPr>
            <w:tcW w:w="1419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2203F">
        <w:tc>
          <w:tcPr>
            <w:tcW w:w="1419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32203F" w:rsidRDefault="003220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2203F">
        <w:tc>
          <w:tcPr>
            <w:tcW w:w="15027" w:type="dxa"/>
            <w:gridSpan w:val="10"/>
            <w:shd w:val="clear" w:color="auto" w:fill="auto"/>
            <w:noWrap/>
            <w:vAlign w:val="center"/>
          </w:tcPr>
          <w:p w:rsidR="0032203F" w:rsidRDefault="00D4083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К.М.09.01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Нормативное обеспечение профессионально-педагогического процесса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К.М.09.02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образовательных программ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32203F">
        <w:tc>
          <w:tcPr>
            <w:tcW w:w="15027" w:type="dxa"/>
            <w:gridSpan w:val="10"/>
            <w:shd w:val="clear" w:color="auto" w:fill="auto"/>
            <w:noWrap/>
            <w:vAlign w:val="center"/>
          </w:tcPr>
          <w:p w:rsidR="0032203F" w:rsidRDefault="00D40836">
            <w:pPr>
              <w:pStyle w:val="af3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 по выбору (выбрать 1 из 2)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К.М.09.ДВ.01.01</w:t>
            </w:r>
          </w:p>
        </w:tc>
        <w:tc>
          <w:tcPr>
            <w:tcW w:w="3828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учебной документации отраслевой подготовки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2203F">
        <w:tc>
          <w:tcPr>
            <w:tcW w:w="1419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К.М.09.ДВ.01.02</w:t>
            </w:r>
          </w:p>
        </w:tc>
        <w:tc>
          <w:tcPr>
            <w:tcW w:w="3828" w:type="dxa"/>
            <w:shd w:val="clear" w:color="auto" w:fill="auto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32203F" w:rsidRDefault="0032203F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32203F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tooltip="http://moodle.mininuniver.ru" w:history="1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ны модуля: теоретический материал, задания для практических работ, необходимые полезные ссылки, тесты и др.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еобходимые материалы и т.д.).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 к занятию, обучающемуся необходимо прочитать собственный конспект лекции, изучить материалы в ЭУМК.</w:t>
      </w:r>
    </w:p>
    <w:p w:rsidR="0032203F" w:rsidRDefault="00D40836">
      <w:pPr>
        <w:pStyle w:val="af3"/>
        <w:widowControl w:val="0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лнения самостоятельных работ, проектных и творческих заданий, подготовки докладов и др.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учебной дисциплины.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Основы научно-исследовательской деятельности в профессиональном образовании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Философия и история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Общая и профессиональная педагогика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32203F" w:rsidRDefault="00D40836">
      <w:pPr>
        <w:pStyle w:val="af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подготовки студентов».</w:t>
      </w: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203F" w:rsidRDefault="003220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 ОТРАСЛЕВОЙ ПОДГОТОВКИ</w:t>
      </w: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5.1.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«НОРМАТИВНОЕ ОБЕСПЕЧЕНИЕ ПРОФЕССИОНАЛЬНО-ПЕДАГОГИЧЕСКОГО ПРОЦЕССА»</w:t>
      </w:r>
    </w:p>
    <w:p w:rsidR="0032203F" w:rsidRDefault="0032203F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«Нормативное обеспечение профессионально-педагогического процесса» направлена на получение знаний студентами в области правового обеспечения профессиональной деятельности. Происходит ознакомление с нормативно-правовой и учебно-программно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й документацией.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44.03.04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«Нормативное обеспечение профессионально-педагогическог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 процесса» относится к базовой части комплексного модуля отраслевой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цепции 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усвоение студентами теоретических и практических основ, обеспечивающих нормативно – правовое регулирование деятельности образовательных учреждений, а также формировани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 у будущих педагогов профессионального обучения знаний и умения для работы в образовательном пространстве.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основные законодательные и нормативные акты, регламентирующие деятельность образовательных учреждений;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усвоению теоретических основ и правил подготовки локальных актов образовательных учреждений;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развитию технологии составления, оформления некоторых форм локальных актов ОУ и организационные процедуры, регламентирующих его деяте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льность;</w:t>
      </w:r>
    </w:p>
    <w:p w:rsidR="0032203F" w:rsidRDefault="00D40836">
      <w:pPr>
        <w:pStyle w:val="af3"/>
        <w:numPr>
          <w:ilvl w:val="0"/>
          <w:numId w:val="1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рассмотреть систему государственного контроля качества образования в РФ.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выполнять разработки основных и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составления, оформления некоторых форм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локальных актов ОУ и организационные процедуры, регламентирующих его деятельность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ОПК.1.3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УК.10.1.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УК.10.2.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УК.10.3.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"/>
                <w:rFonts w:ascii="Times New Roman" w:hAnsi="Times New Roman"/>
                <w:bCs w:val="0"/>
                <w:sz w:val="24"/>
                <w:szCs w:val="24"/>
              </w:rPr>
              <w:t>Раздел 1. Стратегические направления развития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Стратегия развития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Законодательство,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регулирующее отношения в области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2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Нормативно-правовые и организационные основы деятельности образовательных учреждений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 образовательного учреждения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и виды ОУ. Регламентация их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прав и законных интересов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финансовой и хозяйственной деятельности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Управление системой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системой образования на федеральном, региональном и муниципальном уровнях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образовательным процессом на уровне ОУ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4. Образовательные правоотношения в системе непрерывного образования 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взаимодействия систем общего и профессионального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непрерывного образования. Формы получения непрерывного образования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Нормативно-правовое обеспечение послевузовского и дополнительного профессионального образования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и нормативно-правовое обеспечение послевузовского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Правовое и нормативное обеспечение дополнительного профессионального образования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223"/>
                <w:rFonts w:ascii="Times New Roman" w:hAnsi="Times New Roman"/>
                <w:i/>
                <w:sz w:val="24"/>
                <w:szCs w:val="24"/>
                <w:u w:val="none"/>
              </w:rPr>
              <w:lastRenderedPageBreak/>
              <w:t>Раздел 6. Основные правовые акты международного образовательного законодательства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Зарубежные образовательные системы и направления их реформирования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 ООН, ЮНЕСКО. Рекомендации МОТ/ЮНЕСКО. НПА систем образования СНГ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2203F" w:rsidRDefault="00D40836">
      <w:pPr>
        <w:pStyle w:val="af3"/>
        <w:numPr>
          <w:ilvl w:val="1"/>
          <w:numId w:val="32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Проблемные методы обучения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проектов</w:t>
      </w:r>
    </w:p>
    <w:p w:rsidR="0032203F" w:rsidRDefault="00D40836">
      <w:pPr>
        <w:pStyle w:val="af3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Кейс-задания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"/>
        <w:gridCol w:w="1331"/>
        <w:gridCol w:w="1843"/>
        <w:gridCol w:w="1418"/>
        <w:gridCol w:w="1417"/>
        <w:gridCol w:w="1134"/>
        <w:gridCol w:w="851"/>
        <w:gridCol w:w="992"/>
      </w:tblGrid>
      <w:tr w:rsidR="0032203F">
        <w:trPr>
          <w:trHeight w:val="600"/>
        </w:trPr>
        <w:tc>
          <w:tcPr>
            <w:tcW w:w="478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31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300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567"/>
        </w:trPr>
        <w:tc>
          <w:tcPr>
            <w:tcW w:w="478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1" w:type="dxa"/>
            <w:vMerge w:val="restart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575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практического задания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2203F">
        <w:trPr>
          <w:trHeight w:val="413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7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407"/>
        </w:trPr>
        <w:tc>
          <w:tcPr>
            <w:tcW w:w="478" w:type="dxa"/>
            <w:vMerge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300"/>
        </w:trPr>
        <w:tc>
          <w:tcPr>
            <w:tcW w:w="47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300"/>
        </w:trPr>
        <w:tc>
          <w:tcPr>
            <w:tcW w:w="47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</w:t>
      </w:r>
      <w:r>
        <w:rPr>
          <w:color w:val="000000"/>
        </w:rPr>
        <w:t xml:space="preserve">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</w:t>
      </w:r>
      <w:r>
        <w:rPr>
          <w:color w:val="000000"/>
        </w:rPr>
        <w:t xml:space="preserve">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1. Костюк, Н.В. Педагогика профессионального образования: учебное пособие / Н</w:t>
      </w:r>
      <w:r>
        <w:rPr>
          <w:color w:val="000000"/>
        </w:rPr>
        <w:t>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</w:t>
      </w:r>
      <w:r>
        <w:rPr>
          <w:color w:val="000000"/>
        </w:rPr>
        <w:t>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</w:t>
      </w:r>
      <w:r>
        <w:rPr>
          <w:color w:val="000000"/>
        </w:rPr>
        <w:t>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1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lastRenderedPageBreak/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lastRenderedPageBreak/>
        <w:t>5.2.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«ПРОЕКТИРОВАНИЕ ОБРАЗОВАТЕЛЬНЫХ ПРОГРАММ»</w:t>
      </w:r>
    </w:p>
    <w:p w:rsidR="0032203F" w:rsidRDefault="0032203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дисциплина «Проектирование образовательных программ» направлена на изучение современных подходов к проектированию образовательной деятельности и механизмов реализации образовательных целей, формируемых компетенций.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Рабочая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«Проектирование образовательных программ»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 относится к базовой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Дисциплины, на которых базируется данная дисциплина: Общая и профессиональная педагогика, Концепции 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>формирование теоретических основ проектирования образовательной деятельнос</w:t>
      </w:r>
      <w:r>
        <w:rPr>
          <w:rFonts w:ascii="Times New Roman" w:eastAsiaTheme="minorHAnsi" w:hAnsi="Times New Roman" w:cstheme="minorBidi"/>
          <w:sz w:val="24"/>
          <w:szCs w:val="24"/>
        </w:rPr>
        <w:t>ти, понимание закономерностей процессов разработки целей, задач, принципов, содержания и форм образовательной программы, а также освоение технологий разработки интерактивных методов образовательной деятельности.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ознакомить студентов с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современными подходами к проектированию образовательных программ; 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рассмотреть структуру и содержание образовательных программ различного типа;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освоить технологии разработки всех разделов образовательной программы.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Осуществляет поиск необходимой информации для достижения задач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УК.2.4.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Основы программирования образовательной деятельности.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подходы и принципы программирования образовательной деятельности.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и факторы, определяющие характер образовательной программы.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образовательных программ по типам и специфике организаций.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2.Структура и содержание образовательной программы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Содержательные аспекты образовательных программ.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Контрольно-измерительный аппарат.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Проектирование образовательных методов и технологий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технологии, формы и методы.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Пассивный, активный и интерактивный образовательный процесс.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Встраивание интерактивных форм в структуру образовательного процесса.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</w:rPr>
        <w:t>6. Технологическая карта дисциплины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Учебно-профессионал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 проект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Мандель</w:t>
      </w:r>
      <w:r>
        <w:rPr>
          <w:rFonts w:eastAsiaTheme="minorHAnsi" w:cstheme="minorBidi"/>
          <w:color w:val="000000"/>
        </w:rPr>
        <w:t>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Библиогр. в кн. - ISBN 978-5-4475-8778-9; То же [Электронный ресурс]. - UR</w:t>
      </w:r>
      <w:r>
        <w:rPr>
          <w:rFonts w:eastAsiaTheme="minorHAnsi" w:cstheme="minorBidi"/>
          <w:color w:val="000000"/>
        </w:rPr>
        <w:t>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СевероКавказский федеральный университет. - Ставрополь: СК</w:t>
      </w:r>
      <w:r>
        <w:rPr>
          <w:rFonts w:eastAsiaTheme="minorHAnsi" w:cstheme="minorBidi"/>
          <w:color w:val="000000"/>
        </w:rPr>
        <w:t>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профессионального образования: учебное пособие / Н.В. Костюк; Министерство культ</w:t>
      </w:r>
      <w:r>
        <w:rPr>
          <w:rFonts w:eastAsiaTheme="minorHAnsi" w:cstheme="minorBidi"/>
          <w:color w:val="000000"/>
        </w:rPr>
        <w:t>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</w:t>
      </w:r>
      <w:r>
        <w:rPr>
          <w:rFonts w:eastAsiaTheme="minorHAnsi" w:cstheme="minorBidi"/>
          <w:color w:val="000000"/>
        </w:rPr>
        <w:t>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Профессиональная педагогика: учебное пособие / В.В. Усманов, Ю.В. Слесарев, И.В. Марусева. - Москва; Берлин: Директ</w:t>
      </w:r>
      <w:r>
        <w:rPr>
          <w:rFonts w:eastAsiaTheme="minorHAnsi" w:cstheme="minorBidi"/>
          <w:color w:val="000000"/>
        </w:rPr>
        <w:t>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 xml:space="preserve">7.3 Перечень учебно-методического обеспечения для самостоятельной работы обучающихся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2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lastRenderedPageBreak/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Teachers’ club: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Универсальные базы данны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х изданий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lastRenderedPageBreak/>
        <w:t>5.3.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«ПРОЕКТИРОВАНИЕ УЧЕБНОЙ ДОКУМЕНТАЦИИ ОТРАСЛЕВОЙ ПОДГОТОВКИ»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Учебная дисциплина «Проектирование учебной документации отраслевой подготовки» направлена на определение состава и структуры учебной документации отраслевой подготовки, и формирование умения правильности оформления учебной документации в образовательном пр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оцессе.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«Проектирование учебной документации отраслевой подготовки»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 относится к вариативной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Дисциплины, на которых базируется данная дисциплина: Общая и профессиональная педагогика, Концепции 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развития профессионально-педагогических систем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формирование знаний и теоретических основ технологии проектирования учебной документации отраслевой подготовки в вузе; </w:t>
      </w:r>
      <w:r>
        <w:rPr>
          <w:rFonts w:ascii="Times New Roman" w:eastAsiaTheme="minorHAnsi" w:hAnsi="Times New Roman" w:cstheme="minorBidi"/>
          <w:sz w:val="24"/>
          <w:szCs w:val="24"/>
        </w:rPr>
        <w:t>приобретение умений формирования комплекса организационно-методической документации, регламентирующей технологию проектирования.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формирование знаний методов работы с нормативной базой, методами разработки проектной и учебной документац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ии; </w:t>
      </w:r>
    </w:p>
    <w:p w:rsidR="0032203F" w:rsidRDefault="00D40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- формирование умений применять нормативную документацию при разработке проектной учебной документации;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</w:rPr>
        <w:t>- формирование умений решения отдельных задач проектирования с применением методов работы с нормативной документацией и разработки проектной учебн</w:t>
      </w:r>
      <w:r>
        <w:rPr>
          <w:rFonts w:ascii="Times New Roman" w:eastAsiaTheme="minorHAnsi" w:hAnsi="Times New Roman" w:cstheme="minorBidi"/>
          <w:sz w:val="24"/>
          <w:szCs w:val="24"/>
        </w:rPr>
        <w:t>ой документации.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ОР.2-3-1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разрабатывать программную документацию для отдельных учебных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предметов, в том числе и программ дополнительного обр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32203F" w:rsidRDefault="0032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32203F" w:rsidRDefault="0032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Система проектирования учебной документации отраслевой подготовки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Определение структуры проектирования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учебной документации в образовательном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Технология проектирования учебной документации отраслевой подготовки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 учебной документации по учебным предметам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учебной документации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учебного занятия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174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практико-ориентированного задания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Мандель. - Москва; Берлин: Директ-Медиа, 2017. - 619 с.: ил. - Библиогр</w:t>
      </w:r>
      <w:r>
        <w:rPr>
          <w:rFonts w:eastAsiaTheme="minorHAnsi" w:cstheme="minorBidi"/>
          <w:color w:val="000000"/>
        </w:rPr>
        <w:t>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Технологии профессионального образования: учебное пособие / авт.-сост. Д.А. Хохлова; Министерство образования и науки Российской Фед</w:t>
      </w:r>
      <w:r>
        <w:rPr>
          <w:rFonts w:eastAsiaTheme="minorHAnsi" w:cstheme="minorBidi"/>
          <w:color w:val="000000"/>
        </w:rPr>
        <w:t>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</w:t>
      </w:r>
      <w:r>
        <w:rPr>
          <w:rFonts w:eastAsiaTheme="minorHAnsi" w:cstheme="minorBidi"/>
          <w:color w:val="000000"/>
        </w:rPr>
        <w:t>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</w:t>
      </w:r>
      <w:r>
        <w:rPr>
          <w:rFonts w:eastAsiaTheme="minorHAnsi" w:cstheme="minorBidi"/>
          <w:color w:val="000000"/>
        </w:rPr>
        <w:t>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Профессиональная педагогика: учебное пособие / В.В. Усманов, Ю.В. Слесарев</w:t>
      </w:r>
      <w:r>
        <w:rPr>
          <w:rFonts w:eastAsiaTheme="minorHAnsi" w:cstheme="minorBidi"/>
          <w:color w:val="000000"/>
        </w:rPr>
        <w:t>, И.В. Марусева. - Москва; Берлин: Директ-Медиа, 2017. - 295 с.: ил., схем.табл. - Библиогр. в кн. - ISBN 978-5-4475-9237-0; То же [Электронный ресурс]. - URL: http://biblioclub.ru/index.php?page=book&amp;id=474292.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7.3 Перечень учебно-методического обеспечени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педагогики.М.: Эгвес, 2010. - 208с. </w:t>
      </w:r>
      <w:hyperlink r:id="rId13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lastRenderedPageBreak/>
        <w:t>Программное обеспечение: Пакет MicrosoftOffice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; браузеры GoogleChrome,  MozillaFirefox, Opera  или др.; поисковые систем Google, Rambler, Yandex и др.; технология ВикиВики; сервисы on-line визуализации, например, Bubbl.us, Mindmeister.com и др.; облачные технологии Google или MicrosoftOfficeon-line, L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MS Moodle.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Teachers’ club: Оксфорд Юниверсити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/>
          <w:color w:val="FF0000"/>
          <w:sz w:val="24"/>
          <w:szCs w:val="24"/>
          <w:lang w:eastAsia="ru-RU"/>
        </w:rPr>
        <w:sectPr w:rsidR="0032203F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2203F" w:rsidRDefault="00D40836">
      <w:pPr>
        <w:tabs>
          <w:tab w:val="left" w:pos="72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color w:val="000000"/>
          <w:sz w:val="24"/>
          <w:szCs w:val="24"/>
          <w:lang w:eastAsia="ru-RU"/>
        </w:rPr>
        <w:lastRenderedPageBreak/>
        <w:t>5.4. ПРОГРАММА ДИСЦИПЛИНЫ</w:t>
      </w:r>
    </w:p>
    <w:p w:rsidR="0032203F" w:rsidRDefault="00D4083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«ФУНКЦИОНАЛЬНАЯ КАРТА ПРОФЕССИОНАЛЬНОЙ ДЕЯТЕЛЬНОСТИ ПО ОТРАСЛЯМ»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1. Пояснительная записка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Учебная дисциплина «Функциональная карта профессиональной деятельности по отраслям» направлена 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</w:rPr>
        <w:t>разработку проекта функциональной карты и первичного списка знаний, ум</w:t>
      </w:r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</w:rPr>
        <w:t>ений и ключевых компетенций, а также примерного перечня средств и предметов труда для выполнения функций, которые являются основой для формирования </w:t>
      </w:r>
      <w:hyperlink r:id="rId14" w:tooltip="Образовательные программы" w:history="1">
        <w:r>
          <w:rPr>
            <w:rFonts w:ascii="Times New Roman" w:eastAsiaTheme="minorHAnsi" w:hAnsi="Times New Roman" w:cstheme="minorBidi"/>
            <w:sz w:val="24"/>
            <w:szCs w:val="24"/>
            <w:shd w:val="clear" w:color="auto" w:fill="FFFFFF"/>
          </w:rPr>
          <w:t>образовательной программы</w:t>
        </w:r>
      </w:hyperlink>
      <w:r>
        <w:rPr>
          <w:rFonts w:ascii="Times New Roman" w:eastAsiaTheme="minorHAnsi" w:hAnsi="Times New Roman" w:cstheme="minorBidi"/>
          <w:sz w:val="24"/>
          <w:szCs w:val="24"/>
          <w:shd w:val="clear" w:color="auto" w:fill="FFFFFF"/>
        </w:rPr>
        <w:t> (учебных модулей программы).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Рабочая программа разработана для студентов-бакалавров, обучающихся по направлению подготовки 44.03.03 Профессиональное обучение (по отраслям).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2. Место в структуре модуля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Дисциплина 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«Функциональная к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арта профессиональной деятельности по отраслям» относится к вариативной части комплексного модуля отраслевой подготовки «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Нормативно-правовое обеспечение образовательного процесса отраслевой подготовки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».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Общая и профессиональная педагогика, Концепции развития профессионально-педагогических систем.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3. Цели и задачи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– </w:t>
      </w:r>
      <w:r>
        <w:rPr>
          <w:rFonts w:ascii="Times New Roman" w:eastAsiaTheme="minorHAnsi" w:hAnsi="Times New Roman" w:cstheme="minorBidi"/>
          <w:sz w:val="24"/>
          <w:szCs w:val="24"/>
        </w:rPr>
        <w:t>формирование навыками одним извидов профессиональной деятельности и соответствующими профессиональными компетенциями.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/>
          <w:iCs/>
          <w:sz w:val="24"/>
          <w:szCs w:val="24"/>
          <w:lang w:eastAsia="ru-RU"/>
        </w:rPr>
        <w:t>Задачи дисциплины: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  <w:t>формирование знаний содержания и структуры составления функциональной карты профессиональной деятельности по отраслям;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  <w:t>формирование навыков составления функциональной карты по видам профессиональной деятельности по отраслям;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–</w:t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iCs/>
          <w:sz w:val="24"/>
          <w:szCs w:val="24"/>
          <w:lang w:eastAsia="ru-RU"/>
        </w:rPr>
        <w:t>формирование умений определять обобщенные и трудовые функции профессиональной деятельности.</w:t>
      </w: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4" w:type="pct"/>
        <w:tblLayout w:type="fixed"/>
        <w:tblLook w:val="0000"/>
      </w:tblPr>
      <w:tblGrid>
        <w:gridCol w:w="1101"/>
        <w:gridCol w:w="2126"/>
        <w:gridCol w:w="1559"/>
        <w:gridCol w:w="2126"/>
        <w:gridCol w:w="1134"/>
        <w:gridCol w:w="1418"/>
      </w:tblGrid>
      <w:tr w:rsidR="0032203F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</w:p>
        </w:tc>
      </w:tr>
      <w:tr w:rsidR="0032203F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af3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 xml:space="preserve"> выполнять разработки основных и дополнительных образовательных программ, разрабатывать отдельные их компоненты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разрабатывать программную документацию для отдельных учебных предметов, в том числе и программ дополнительного образования.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5. Содержание дисциплины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000"/>
      </w:tblPr>
      <w:tblGrid>
        <w:gridCol w:w="529"/>
        <w:gridCol w:w="3832"/>
        <w:gridCol w:w="709"/>
        <w:gridCol w:w="850"/>
        <w:gridCol w:w="1418"/>
        <w:gridCol w:w="1275"/>
        <w:gridCol w:w="851"/>
      </w:tblGrid>
      <w:tr w:rsidR="003220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203F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D408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141"/>
                <w:rFonts w:ascii="Times New Roman" w:hAnsi="Times New Roman"/>
                <w:bCs w:val="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 Теоретические основы разработки функциональной карты профессиональной деятельности по отраслям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141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Структура и содержание функциональной карты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профессиональной деятельности и компетенции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94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Раздел 2.Профессиональные стандартны высшего образования по отраслям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pStyle w:val="310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обобщённых трудовых функций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220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32203F" w:rsidRDefault="00D40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трудовых действий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203F">
        <w:trPr>
          <w:trHeight w:val="357"/>
        </w:trPr>
        <w:tc>
          <w:tcPr>
            <w:tcW w:w="43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5.2.</w:t>
      </w:r>
      <w:r>
        <w:rPr>
          <w:rFonts w:ascii="Times New Roman" w:eastAsiaTheme="minorHAnsi" w:hAnsi="Times New Roman" w:cstheme="minorBidi"/>
          <w:bCs/>
          <w:sz w:val="24"/>
          <w:szCs w:val="24"/>
        </w:rPr>
        <w:tab/>
        <w:t xml:space="preserve"> Методы обучения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Проблемная лекция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Деловая игра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Метод проектов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Кейс-задания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</w:rPr>
        <w:t>6. Технологическая карта дисциплины</w:t>
      </w:r>
    </w:p>
    <w:p w:rsidR="0032203F" w:rsidRDefault="00D40836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 w:cstheme="minorBidi"/>
          <w:bCs/>
          <w:sz w:val="24"/>
          <w:szCs w:val="24"/>
        </w:rPr>
        <w:t>6.1. Рейтинг-план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/>
      </w:tblPr>
      <w:tblGrid>
        <w:gridCol w:w="488"/>
        <w:gridCol w:w="1316"/>
        <w:gridCol w:w="1836"/>
        <w:gridCol w:w="1713"/>
        <w:gridCol w:w="1418"/>
        <w:gridCol w:w="1134"/>
        <w:gridCol w:w="850"/>
        <w:gridCol w:w="816"/>
      </w:tblGrid>
      <w:tr w:rsidR="0032203F">
        <w:trPr>
          <w:trHeight w:val="418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3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13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2203F">
        <w:trPr>
          <w:trHeight w:val="209"/>
        </w:trPr>
        <w:tc>
          <w:tcPr>
            <w:tcW w:w="48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203F">
        <w:trPr>
          <w:trHeight w:val="446"/>
        </w:trPr>
        <w:tc>
          <w:tcPr>
            <w:tcW w:w="488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6" w:type="dxa"/>
            <w:vMerge w:val="restart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745"/>
        </w:trPr>
        <w:tc>
          <w:tcPr>
            <w:tcW w:w="488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проекта</w:t>
            </w: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2203F">
        <w:trPr>
          <w:trHeight w:val="209"/>
        </w:trPr>
        <w:tc>
          <w:tcPr>
            <w:tcW w:w="48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</w:tcPr>
          <w:p w:rsidR="0032203F" w:rsidRDefault="00322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1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/>
            <w:noWrap/>
            <w:vAlign w:val="center"/>
          </w:tcPr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noWrap/>
            <w:vAlign w:val="center"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rFonts w:eastAsiaTheme="minorHAnsi" w:cstheme="minorBidi"/>
          <w:color w:val="000000"/>
        </w:rPr>
        <w:t>1. Мандель, Б.Р. Педагогика высшей школы: история, проблематика, принципы: учебное пособие для обучающихся в магистратуре / Б.Р. Мандель</w:t>
      </w:r>
      <w:r>
        <w:rPr>
          <w:rFonts w:eastAsiaTheme="minorHAnsi" w:cstheme="minorBidi"/>
          <w:color w:val="000000"/>
        </w:rPr>
        <w:t>. - Москва; Берлин: Директ-Медиа, 2017. - 619 с.: ил. - Библиогр. в кн. - ISBN 978-5-4475-8778-9; То же [Электронный ресурс]. - URL: http://biblioclub.ru/index.php?page=book&amp;id=450639.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rPr>
          <w:color w:val="000000"/>
        </w:rPr>
      </w:pPr>
      <w:r>
        <w:rPr>
          <w:rFonts w:eastAsiaTheme="minorHAnsi" w:cstheme="minorBidi"/>
          <w:color w:val="000000"/>
        </w:rPr>
        <w:lastRenderedPageBreak/>
        <w:t>2. Технологии профессионального образования: учебное пособие / авт.-сос</w:t>
      </w:r>
      <w:r>
        <w:rPr>
          <w:rFonts w:eastAsiaTheme="minorHAnsi" w:cstheme="minorBidi"/>
          <w:color w:val="000000"/>
        </w:rPr>
        <w:t>т. Д.А. Хохлова; Министерство образования и науки Российской Федерации, СевероКавказский федеральный университет. - Ставрополь: СКФУ, 2017. - 413 с.: схем.табл.; То же [Электронный ресурс]. - URL: http://biblioclub.ru/index.php?page=book&amp;id=494815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7.2. Доп</w:t>
      </w: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олнительная литература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1. Костюк, Н.В. Педагогика профессионального образования: учебное пособие / Н.В. 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</w:t>
      </w:r>
      <w:r>
        <w:rPr>
          <w:rFonts w:eastAsiaTheme="minorHAnsi" w:cstheme="minorBidi"/>
          <w:color w:val="000000"/>
        </w:rPr>
        <w:t xml:space="preserve"> психологии. - Кемерово: Кемеровский государственный институт культуры, 2016. - 136 с.: табл. - Билиогр.: с. 114-115 - ISBN 978-5-8154-0349-9; То же [Электронный ресурс]. - URL: http://biblioclub.ru/index.php?page=book&amp;id=472630</w:t>
      </w:r>
    </w:p>
    <w:p w:rsidR="0032203F" w:rsidRDefault="00D40836">
      <w:pPr>
        <w:pStyle w:val="af9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rFonts w:eastAsiaTheme="minorHAnsi" w:cstheme="minorBidi"/>
          <w:color w:val="000000"/>
        </w:rPr>
        <w:t>2. Усманов, В.В. Профессион</w:t>
      </w:r>
      <w:r>
        <w:rPr>
          <w:rFonts w:eastAsiaTheme="minorHAnsi" w:cstheme="minorBidi"/>
          <w:color w:val="000000"/>
        </w:rPr>
        <w:t>альная педагогика: учебное пособие / В.В. Усманов, Ю.В. Слесарев, И.В. Марусева. - Москва; Берлин: Директ-Медиа, 2017. - 295 с.: ил., схем.табл. - Библиогр. в кн. - ISBN 978-5-4475-9237-0; То же [Электронный ресурс]. - URL: http://biblioclub.ru/index.php?p</w:t>
      </w:r>
      <w:r>
        <w:rPr>
          <w:rFonts w:eastAsiaTheme="minorHAnsi" w:cstheme="minorBidi"/>
          <w:color w:val="000000"/>
        </w:rPr>
        <w:t>age=book&amp;id=474292.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1. Сырых, В.М. Образовательное право: учеб. Пособие [Текст]/ В.М. Сырых. – М., 2009. – 563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2. Сырых, В.М. Введение в теорию образовате</w:t>
      </w:r>
      <w:r>
        <w:rPr>
          <w:rFonts w:ascii="Times New Roman" w:eastAsiaTheme="minorHAnsi" w:hAnsi="Times New Roman" w:cstheme="minorBidi"/>
          <w:bCs/>
          <w:iCs/>
          <w:sz w:val="24"/>
          <w:szCs w:val="24"/>
          <w:lang w:eastAsia="ru-RU"/>
        </w:rPr>
        <w:t>льного права [Текст] / В.М. Сырых. – М., 2010. – 545 с.</w:t>
      </w:r>
    </w:p>
    <w:p w:rsidR="0032203F" w:rsidRDefault="00D408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2203F" w:rsidRDefault="00D40836">
      <w:pPr>
        <w:tabs>
          <w:tab w:val="left" w:pos="993"/>
        </w:tabs>
        <w:spacing w:after="0"/>
        <w:ind w:firstLine="709"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1. Новиков А.М.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Основания педагогики.Пособие для авторов учебников и преподавателей </w:t>
      </w:r>
      <w:r>
        <w:rPr>
          <w:rFonts w:ascii="Times New Roman" w:eastAsiaTheme="minorHAnsi" w:hAnsi="Times New Roman" w:cstheme="minorBidi"/>
          <w:bCs/>
          <w:color w:val="000000"/>
          <w:sz w:val="24"/>
          <w:szCs w:val="24"/>
          <w:shd w:val="clear" w:color="auto" w:fill="FFFFFF"/>
        </w:rPr>
        <w:t xml:space="preserve">педагогики.М.: Эгвес, 2010. - 208с. </w:t>
      </w:r>
      <w:hyperlink r:id="rId15" w:tooltip="http://www.anovikov.ru/books/op.pdf" w:history="1">
        <w:r>
          <w:rPr>
            <w:rFonts w:ascii="Times New Roman" w:eastAsiaTheme="minorHAnsi" w:hAnsi="Times New Roman" w:cstheme="minorBidi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http://www.anovikov.ru/books/op.pdf</w:t>
        </w:r>
      </w:hyperlink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8. Фонды оценочных средств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2203F" w:rsidRDefault="0032203F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9. Материальн</w:t>
      </w: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о-техническое обеспечение образовательного процесса по дисциплине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Аудитория, оснащенная необходимым оборудованием для проведения лекционных и практических занятий. Оборудование педагогического кабинета: стенды, пл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 xml:space="preserve">акаты, учебно-методические пособия, дидактический материал. 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Технические средства обучения, мультимедийное оборудование.</w:t>
      </w:r>
    </w:p>
    <w:p w:rsidR="0032203F" w:rsidRDefault="0032203F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203F" w:rsidRDefault="00D4083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Программное обеспечение: Пакет MicrosoftOffice; браузеры GoogleChrome,  MozillaFirefox, Opera  или др.; поис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ковые систем Google, Rambler, Yandex и др.; технология ВикиВики; сервисы on-line визуализации, например, Bubbl.us, Mindmeister.com и др.; облачные технологии Google или MicrosoftOfficeon-line, LMS Moodle.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Справочные системы: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lastRenderedPageBreak/>
        <w:t>Teachers’ club: Оксфорд Юниверс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ити Пресс. Режим доступа: http://elt.oup.com/teachersclub/?cc=ru&amp;selLanguage=ru&amp;mode=hub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www.biblioclub.ru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www.elibrary.ru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Научная электронная библиотека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www.ebiblioteka.ru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2203F" w:rsidRDefault="00D40836">
      <w:pPr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://window.edu.ru/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2203F" w:rsidRDefault="00D40836">
      <w:pPr>
        <w:spacing w:after="0"/>
        <w:ind w:firstLine="709"/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Theme="minorHAnsi" w:hAnsi="Times New Roman" w:cstheme="minorBidi"/>
          <w:bCs/>
          <w:sz w:val="24"/>
          <w:szCs w:val="24"/>
          <w:lang w:eastAsia="ru-RU"/>
        </w:rPr>
        <w:tab/>
        <w:t xml:space="preserve"> Вики НГПУ</w:t>
      </w:r>
    </w:p>
    <w:p w:rsidR="0032203F" w:rsidRDefault="0032203F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  <w:lang w:eastAsia="ru-RU"/>
        </w:rPr>
        <w:t>6. ПРОГРАММА ИТОГОВОЙ АТТЕСТАЦИИ</w:t>
      </w:r>
    </w:p>
    <w:p w:rsidR="0032203F" w:rsidRDefault="00D40836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eastAsiaTheme="minorHAnsi" w:hAnsi="Times New Roman" w:cstheme="minorBidi"/>
          <w:b/>
          <w:sz w:val="24"/>
          <w:szCs w:val="28"/>
        </w:rPr>
        <w:t>Определение результатов освоения модуля на основе вычисления рейтинговой оценки по каждому элементу моду</w:t>
      </w:r>
      <w:r>
        <w:rPr>
          <w:rFonts w:ascii="Times New Roman" w:eastAsiaTheme="minorHAnsi" w:hAnsi="Times New Roman" w:cstheme="minorBidi"/>
          <w:b/>
          <w:sz w:val="24"/>
          <w:szCs w:val="28"/>
        </w:rPr>
        <w:t xml:space="preserve">ля </w:t>
      </w:r>
    </w:p>
    <w:p w:rsidR="0032203F" w:rsidRDefault="00D4083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32203F" w:rsidRDefault="00D40836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R</w:t>
      </w:r>
      <w:r>
        <w:rPr>
          <w:rFonts w:ascii="Times New Roman" w:eastAsiaTheme="minorHAnsi" w:hAnsi="Times New Roman" w:cstheme="minorBidi"/>
          <w:sz w:val="24"/>
          <w:szCs w:val="24"/>
          <w:vertAlign w:val="subscript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  <w:vertAlign w:val="superscript"/>
        </w:rPr>
        <w:t>мод.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2203F" w:rsidRDefault="00D40836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R</w:t>
      </w:r>
      <w:r>
        <w:rPr>
          <w:rFonts w:ascii="Times New Roman" w:eastAsiaTheme="minorHAnsi" w:hAnsi="Times New Roman" w:cstheme="minorBidi"/>
          <w:sz w:val="24"/>
          <w:szCs w:val="24"/>
          <w:vertAlign w:val="subscript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  <w:vertAlign w:val="superscript"/>
        </w:rPr>
        <w:t>мод.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–  рейтинговый балл студента </w:t>
      </w:r>
      <w:r>
        <w:rPr>
          <w:rFonts w:ascii="Times New Roman" w:eastAsiaTheme="minorHAnsi" w:hAnsi="Times New Roman" w:cstheme="minorBidi"/>
          <w:sz w:val="24"/>
          <w:szCs w:val="24"/>
          <w:lang w:val="en-US"/>
        </w:rPr>
        <w:t>j</w:t>
      </w:r>
      <w:r>
        <w:rPr>
          <w:rFonts w:ascii="Times New Roman" w:eastAsiaTheme="minorHAnsi" w:hAnsi="Times New Roman" w:cstheme="minorBidi"/>
          <w:sz w:val="24"/>
          <w:szCs w:val="24"/>
        </w:rPr>
        <w:t xml:space="preserve"> по модулю;</w:t>
      </w:r>
    </w:p>
    <w:p w:rsidR="0032203F" w:rsidRDefault="0032203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– зачетные единицы дисциплин, входящих в модуль, </w:t>
      </w:r>
    </w:p>
    <w:p w:rsidR="0032203F" w:rsidRDefault="0032203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 зачетная единица по курсовой работе;</w:t>
      </w:r>
    </w:p>
    <w:p w:rsidR="0032203F" w:rsidRDefault="0032203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по дисциплинам модуля,</w:t>
      </w:r>
    </w:p>
    <w:p w:rsidR="0032203F" w:rsidRDefault="0032203F">
      <w:pPr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D40836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2203F" w:rsidRDefault="00D40836">
      <w:pPr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32203F" w:rsidRDefault="0032203F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t>ВНЕСЕННЫХВ</w:t>
      </w:r>
    </w:p>
    <w:p w:rsidR="00895810" w:rsidRDefault="00D40836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ar-SA"/>
        </w:rPr>
        <w:t xml:space="preserve">ПРОГРАММУ МОДУЛЯ </w:t>
      </w:r>
    </w:p>
    <w:p w:rsidR="0032203F" w:rsidRDefault="00D40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>
        <w:rPr>
          <w:rFonts w:ascii="Times New Roman" w:eastAsiaTheme="minorHAnsi" w:hAnsi="Times New Roman" w:cstheme="minorBidi"/>
          <w:sz w:val="28"/>
          <w:szCs w:val="28"/>
          <w:u w:val="single"/>
          <w:lang w:eastAsia="ar-SA"/>
        </w:rPr>
        <w:t>Нормативно-правовое обеспечение образовательного процесса отраслевой подготовки</w:t>
      </w:r>
    </w:p>
    <w:p w:rsidR="0032203F" w:rsidRDefault="0032203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99"/>
      </w:tblGrid>
      <w:tr w:rsidR="0032203F" w:rsidTr="0089581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ar-SA"/>
              </w:rPr>
              <w:t>Нормативно-правовое обеспечение профессиональной деятельности</w:t>
            </w:r>
          </w:p>
          <w:p w:rsidR="0032203F" w:rsidRDefault="008958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95810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Изменение № 1, 15.06.2021</w:t>
            </w:r>
            <w:r w:rsidR="00D4083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 стр. 10</w:t>
            </w:r>
            <w:bookmarkStart w:id="0" w:name="_GoBack"/>
            <w:bookmarkEnd w:id="0"/>
          </w:p>
          <w:p w:rsidR="0032203F" w:rsidRDefault="003220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32203F" w:rsidTr="0089581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f2"/>
              <w:tblW w:w="4462" w:type="dxa"/>
              <w:tblLook w:val="04A0"/>
            </w:tblPr>
            <w:tblGrid>
              <w:gridCol w:w="2164"/>
              <w:gridCol w:w="2282"/>
            </w:tblGrid>
            <w:tr w:rsidR="0032203F">
              <w:tc>
                <w:tcPr>
                  <w:tcW w:w="2392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УК-10.</w:t>
                  </w: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0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D40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tbl>
            <w:tblPr>
              <w:tblStyle w:val="af2"/>
              <w:tblW w:w="0" w:type="auto"/>
              <w:tblLook w:val="04A0"/>
            </w:tblPr>
            <w:tblGrid>
              <w:gridCol w:w="2195"/>
              <w:gridCol w:w="2478"/>
            </w:tblGrid>
            <w:tr w:rsidR="0032203F">
              <w:tc>
                <w:tcPr>
                  <w:tcW w:w="2426" w:type="dxa"/>
                  <w:vMerge w:val="restart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УК-10. Способен формировать нетерпимое отношение к коррупционному поведению</w:t>
                  </w:r>
                </w:p>
                <w:p w:rsidR="0032203F" w:rsidRDefault="0032203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УК.10.1. Демонстрирует знание антикоррупционного законодательства. </w:t>
                  </w:r>
                </w:p>
              </w:tc>
            </w:tr>
            <w:tr w:rsidR="0032203F">
              <w:tc>
                <w:tcPr>
                  <w:tcW w:w="2426" w:type="dxa"/>
                  <w:vMerge/>
                  <w:noWrap/>
                </w:tcPr>
                <w:p w:rsidR="0032203F" w:rsidRDefault="0032203F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УК.10.2. Демонстрирует умение правильно толковать правовые нормы, используемые в антикоррупционном законодательстве.</w:t>
                  </w:r>
                </w:p>
              </w:tc>
            </w:tr>
            <w:tr w:rsidR="0032203F">
              <w:tc>
                <w:tcPr>
                  <w:tcW w:w="2426" w:type="dxa"/>
                  <w:vMerge/>
                  <w:noWrap/>
                </w:tcPr>
                <w:p w:rsidR="0032203F" w:rsidRDefault="0032203F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427" w:type="dxa"/>
                  <w:noWrap/>
                </w:tcPr>
                <w:p w:rsidR="0032203F" w:rsidRDefault="00D40836">
                  <w:pPr>
                    <w:jc w:val="both"/>
                    <w:rPr>
                      <w:rFonts w:ascii="Times New Roman" w:eastAsia="calibri,italic" w:hAnsi="Times New Roman"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УК.10.3. Демонстрирует навыки  давать оценку коррупционному поведению и применять на практике антикоррупционное законодательство</w:t>
                  </w:r>
                </w:p>
              </w:tc>
            </w:tr>
          </w:tbl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32203F" w:rsidRDefault="003220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32203F" w:rsidTr="0089581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03F" w:rsidRDefault="0032203F" w:rsidP="008958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Основание:</w:t>
      </w:r>
    </w:p>
    <w:p w:rsidR="00895810" w:rsidRPr="00895810" w:rsidRDefault="00895810" w:rsidP="00895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 xml:space="preserve">1.  Приказ Министерства науки и высшего образования Российской Федерации от 26.11.2020 № 1456 "О внесении изменений в федеральные </w:t>
      </w: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государственные образовательные стандарты высшего образования" (Зарегистрирован 27.05.2021 № 63650).</w:t>
      </w:r>
    </w:p>
    <w:p w:rsidR="00895810" w:rsidRPr="00895810" w:rsidRDefault="00895810" w:rsidP="008958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810">
        <w:rPr>
          <w:rFonts w:ascii="Times New Roman" w:eastAsia="Times New Roman" w:hAnsi="Times New Roman"/>
          <w:sz w:val="28"/>
          <w:szCs w:val="28"/>
          <w:lang w:eastAsia="ru-RU"/>
        </w:rPr>
        <w:t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подготовки.</w:t>
      </w: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895810" w:rsidRPr="00895810" w:rsidRDefault="00895810" w:rsidP="0089581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895810">
        <w:rPr>
          <w:rFonts w:ascii="Times New Roman" w:eastAsia="Times New Roman" w:hAnsi="Times New Roman"/>
          <w:sz w:val="28"/>
          <w:szCs w:val="28"/>
          <w:lang w:eastAsia="ar-SA"/>
        </w:rPr>
        <w:t>Подпись лица, внесшего изменения __________ к.п.н., доцент С.А. Зиновьева</w:t>
      </w:r>
    </w:p>
    <w:p w:rsidR="0032203F" w:rsidRDefault="00322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2203F" w:rsidRDefault="0032203F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32203F" w:rsidSect="003220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836" w:rsidRDefault="00D40836">
      <w:pPr>
        <w:spacing w:after="0" w:line="240" w:lineRule="auto"/>
      </w:pPr>
      <w:r>
        <w:separator/>
      </w:r>
    </w:p>
  </w:endnote>
  <w:endnote w:type="continuationSeparator" w:id="1">
    <w:p w:rsidR="00D40836" w:rsidRDefault="00D4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32203F" w:rsidRDefault="0032203F">
        <w:pPr>
          <w:pStyle w:val="Footer"/>
          <w:jc w:val="right"/>
        </w:pPr>
        <w:r>
          <w:rPr>
            <w:rFonts w:ascii="Times New Roman" w:hAnsi="Times New Roman"/>
          </w:rPr>
          <w:fldChar w:fldCharType="begin"/>
        </w:r>
        <w:r w:rsidR="00D40836"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="00895810">
          <w:rPr>
            <w:rFonts w:ascii="Times New Roman" w:hAnsi="Times New Roman"/>
            <w:noProof/>
          </w:rPr>
          <w:t>28</w:t>
        </w:r>
        <w:r>
          <w:rPr>
            <w:rFonts w:ascii="Times New Roman" w:hAnsi="Times New Roman"/>
          </w:rPr>
          <w:fldChar w:fldCharType="end"/>
        </w:r>
      </w:p>
    </w:sdtContent>
  </w:sdt>
  <w:p w:rsidR="0032203F" w:rsidRDefault="003220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836" w:rsidRDefault="00D40836">
      <w:pPr>
        <w:spacing w:after="0" w:line="240" w:lineRule="auto"/>
      </w:pPr>
      <w:r>
        <w:separator/>
      </w:r>
    </w:p>
  </w:footnote>
  <w:footnote w:type="continuationSeparator" w:id="1">
    <w:p w:rsidR="00D40836" w:rsidRDefault="00D40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3CBF"/>
    <w:multiLevelType w:val="hybridMultilevel"/>
    <w:tmpl w:val="68308300"/>
    <w:lvl w:ilvl="0" w:tplc="143827B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D592F97A">
      <w:start w:val="1"/>
      <w:numFmt w:val="lowerLetter"/>
      <w:lvlText w:val="%2."/>
      <w:lvlJc w:val="left"/>
      <w:pPr>
        <w:ind w:left="1440" w:hanging="360"/>
      </w:pPr>
    </w:lvl>
    <w:lvl w:ilvl="2" w:tplc="665AE16A">
      <w:start w:val="1"/>
      <w:numFmt w:val="lowerRoman"/>
      <w:lvlText w:val="%3."/>
      <w:lvlJc w:val="right"/>
      <w:pPr>
        <w:ind w:left="2160" w:hanging="180"/>
      </w:pPr>
    </w:lvl>
    <w:lvl w:ilvl="3" w:tplc="499EC64C">
      <w:start w:val="1"/>
      <w:numFmt w:val="decimal"/>
      <w:lvlText w:val="%4."/>
      <w:lvlJc w:val="left"/>
      <w:pPr>
        <w:ind w:left="2880" w:hanging="360"/>
      </w:pPr>
    </w:lvl>
    <w:lvl w:ilvl="4" w:tplc="DA0CA486">
      <w:start w:val="1"/>
      <w:numFmt w:val="lowerLetter"/>
      <w:lvlText w:val="%5."/>
      <w:lvlJc w:val="left"/>
      <w:pPr>
        <w:ind w:left="3600" w:hanging="360"/>
      </w:pPr>
    </w:lvl>
    <w:lvl w:ilvl="5" w:tplc="4E301814">
      <w:start w:val="1"/>
      <w:numFmt w:val="lowerRoman"/>
      <w:lvlText w:val="%6."/>
      <w:lvlJc w:val="right"/>
      <w:pPr>
        <w:ind w:left="4320" w:hanging="180"/>
      </w:pPr>
    </w:lvl>
    <w:lvl w:ilvl="6" w:tplc="F78EBB04">
      <w:start w:val="1"/>
      <w:numFmt w:val="decimal"/>
      <w:lvlText w:val="%7."/>
      <w:lvlJc w:val="left"/>
      <w:pPr>
        <w:ind w:left="5040" w:hanging="360"/>
      </w:pPr>
    </w:lvl>
    <w:lvl w:ilvl="7" w:tplc="09FA175A">
      <w:start w:val="1"/>
      <w:numFmt w:val="lowerLetter"/>
      <w:lvlText w:val="%8."/>
      <w:lvlJc w:val="left"/>
      <w:pPr>
        <w:ind w:left="5760" w:hanging="360"/>
      </w:pPr>
    </w:lvl>
    <w:lvl w:ilvl="8" w:tplc="3514A53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80D01"/>
    <w:multiLevelType w:val="hybridMultilevel"/>
    <w:tmpl w:val="32A65658"/>
    <w:lvl w:ilvl="0" w:tplc="D942547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5FD85706">
      <w:start w:val="1"/>
      <w:numFmt w:val="lowerLetter"/>
      <w:lvlText w:val="%2."/>
      <w:lvlJc w:val="left"/>
      <w:pPr>
        <w:ind w:left="2149" w:hanging="360"/>
      </w:pPr>
    </w:lvl>
    <w:lvl w:ilvl="2" w:tplc="FC2852BC">
      <w:start w:val="1"/>
      <w:numFmt w:val="lowerRoman"/>
      <w:lvlText w:val="%3."/>
      <w:lvlJc w:val="right"/>
      <w:pPr>
        <w:ind w:left="2869" w:hanging="180"/>
      </w:pPr>
    </w:lvl>
    <w:lvl w:ilvl="3" w:tplc="4F0871FE">
      <w:start w:val="1"/>
      <w:numFmt w:val="decimal"/>
      <w:lvlText w:val="%4."/>
      <w:lvlJc w:val="left"/>
      <w:pPr>
        <w:ind w:left="3589" w:hanging="360"/>
      </w:pPr>
    </w:lvl>
    <w:lvl w:ilvl="4" w:tplc="BA4474FC">
      <w:start w:val="1"/>
      <w:numFmt w:val="lowerLetter"/>
      <w:lvlText w:val="%5."/>
      <w:lvlJc w:val="left"/>
      <w:pPr>
        <w:ind w:left="4309" w:hanging="360"/>
      </w:pPr>
    </w:lvl>
    <w:lvl w:ilvl="5" w:tplc="7A8CDF34">
      <w:start w:val="1"/>
      <w:numFmt w:val="lowerRoman"/>
      <w:lvlText w:val="%6."/>
      <w:lvlJc w:val="right"/>
      <w:pPr>
        <w:ind w:left="5029" w:hanging="180"/>
      </w:pPr>
    </w:lvl>
    <w:lvl w:ilvl="6" w:tplc="62280B76">
      <w:start w:val="1"/>
      <w:numFmt w:val="decimal"/>
      <w:lvlText w:val="%7."/>
      <w:lvlJc w:val="left"/>
      <w:pPr>
        <w:ind w:left="5749" w:hanging="360"/>
      </w:pPr>
    </w:lvl>
    <w:lvl w:ilvl="7" w:tplc="E9948674">
      <w:start w:val="1"/>
      <w:numFmt w:val="lowerLetter"/>
      <w:lvlText w:val="%8."/>
      <w:lvlJc w:val="left"/>
      <w:pPr>
        <w:ind w:left="6469" w:hanging="360"/>
      </w:pPr>
    </w:lvl>
    <w:lvl w:ilvl="8" w:tplc="8B2228A4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43262A"/>
    <w:multiLevelType w:val="hybridMultilevel"/>
    <w:tmpl w:val="8158B17E"/>
    <w:lvl w:ilvl="0" w:tplc="D64EF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4A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FA9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8D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A06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7E3E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366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E0D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C88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B4E69"/>
    <w:multiLevelType w:val="hybridMultilevel"/>
    <w:tmpl w:val="BA48FC38"/>
    <w:lvl w:ilvl="0" w:tplc="ABBE3C94">
      <w:start w:val="1"/>
      <w:numFmt w:val="decimal"/>
      <w:lvlText w:val="%1."/>
      <w:lvlJc w:val="left"/>
      <w:pPr>
        <w:ind w:left="1429" w:hanging="360"/>
      </w:pPr>
    </w:lvl>
    <w:lvl w:ilvl="1" w:tplc="488A540A">
      <w:start w:val="1"/>
      <w:numFmt w:val="lowerLetter"/>
      <w:lvlText w:val="%2."/>
      <w:lvlJc w:val="left"/>
      <w:pPr>
        <w:ind w:left="2149" w:hanging="360"/>
      </w:pPr>
    </w:lvl>
    <w:lvl w:ilvl="2" w:tplc="81065072">
      <w:start w:val="1"/>
      <w:numFmt w:val="lowerRoman"/>
      <w:lvlText w:val="%3."/>
      <w:lvlJc w:val="right"/>
      <w:pPr>
        <w:ind w:left="2869" w:hanging="180"/>
      </w:pPr>
    </w:lvl>
    <w:lvl w:ilvl="3" w:tplc="740C56E2">
      <w:start w:val="1"/>
      <w:numFmt w:val="decimal"/>
      <w:lvlText w:val="%4."/>
      <w:lvlJc w:val="left"/>
      <w:pPr>
        <w:ind w:left="3589" w:hanging="360"/>
      </w:pPr>
    </w:lvl>
    <w:lvl w:ilvl="4" w:tplc="A0B26C7C">
      <w:start w:val="1"/>
      <w:numFmt w:val="lowerLetter"/>
      <w:lvlText w:val="%5."/>
      <w:lvlJc w:val="left"/>
      <w:pPr>
        <w:ind w:left="4309" w:hanging="360"/>
      </w:pPr>
    </w:lvl>
    <w:lvl w:ilvl="5" w:tplc="5686BB4E">
      <w:start w:val="1"/>
      <w:numFmt w:val="lowerRoman"/>
      <w:lvlText w:val="%6."/>
      <w:lvlJc w:val="right"/>
      <w:pPr>
        <w:ind w:left="5029" w:hanging="180"/>
      </w:pPr>
    </w:lvl>
    <w:lvl w:ilvl="6" w:tplc="214CC828">
      <w:start w:val="1"/>
      <w:numFmt w:val="decimal"/>
      <w:lvlText w:val="%7."/>
      <w:lvlJc w:val="left"/>
      <w:pPr>
        <w:ind w:left="5749" w:hanging="360"/>
      </w:pPr>
    </w:lvl>
    <w:lvl w:ilvl="7" w:tplc="4CB65312">
      <w:start w:val="1"/>
      <w:numFmt w:val="lowerLetter"/>
      <w:lvlText w:val="%8."/>
      <w:lvlJc w:val="left"/>
      <w:pPr>
        <w:ind w:left="6469" w:hanging="360"/>
      </w:pPr>
    </w:lvl>
    <w:lvl w:ilvl="8" w:tplc="723A8896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5D377A"/>
    <w:multiLevelType w:val="hybridMultilevel"/>
    <w:tmpl w:val="199CE9BA"/>
    <w:lvl w:ilvl="0" w:tplc="3C260504">
      <w:start w:val="1"/>
      <w:numFmt w:val="decimal"/>
      <w:lvlText w:val="%1."/>
      <w:lvlJc w:val="left"/>
      <w:pPr>
        <w:ind w:left="720" w:hanging="360"/>
      </w:pPr>
    </w:lvl>
    <w:lvl w:ilvl="1" w:tplc="ECC2807C">
      <w:start w:val="1"/>
      <w:numFmt w:val="lowerLetter"/>
      <w:lvlText w:val="%2."/>
      <w:lvlJc w:val="left"/>
      <w:pPr>
        <w:ind w:left="1440" w:hanging="360"/>
      </w:pPr>
    </w:lvl>
    <w:lvl w:ilvl="2" w:tplc="9EEEA8EE">
      <w:start w:val="1"/>
      <w:numFmt w:val="lowerRoman"/>
      <w:lvlText w:val="%3."/>
      <w:lvlJc w:val="right"/>
      <w:pPr>
        <w:ind w:left="2160" w:hanging="180"/>
      </w:pPr>
    </w:lvl>
    <w:lvl w:ilvl="3" w:tplc="27F2E2C4">
      <w:start w:val="1"/>
      <w:numFmt w:val="decimal"/>
      <w:lvlText w:val="%4."/>
      <w:lvlJc w:val="left"/>
      <w:pPr>
        <w:ind w:left="2880" w:hanging="360"/>
      </w:pPr>
    </w:lvl>
    <w:lvl w:ilvl="4" w:tplc="FA0057EC">
      <w:start w:val="1"/>
      <w:numFmt w:val="lowerLetter"/>
      <w:lvlText w:val="%5."/>
      <w:lvlJc w:val="left"/>
      <w:pPr>
        <w:ind w:left="3600" w:hanging="360"/>
      </w:pPr>
    </w:lvl>
    <w:lvl w:ilvl="5" w:tplc="8166BCF0">
      <w:start w:val="1"/>
      <w:numFmt w:val="lowerRoman"/>
      <w:lvlText w:val="%6."/>
      <w:lvlJc w:val="right"/>
      <w:pPr>
        <w:ind w:left="4320" w:hanging="180"/>
      </w:pPr>
    </w:lvl>
    <w:lvl w:ilvl="6" w:tplc="F558CC1C">
      <w:start w:val="1"/>
      <w:numFmt w:val="decimal"/>
      <w:lvlText w:val="%7."/>
      <w:lvlJc w:val="left"/>
      <w:pPr>
        <w:ind w:left="5040" w:hanging="360"/>
      </w:pPr>
    </w:lvl>
    <w:lvl w:ilvl="7" w:tplc="F8209342">
      <w:start w:val="1"/>
      <w:numFmt w:val="lowerLetter"/>
      <w:lvlText w:val="%8."/>
      <w:lvlJc w:val="left"/>
      <w:pPr>
        <w:ind w:left="5760" w:hanging="360"/>
      </w:pPr>
    </w:lvl>
    <w:lvl w:ilvl="8" w:tplc="D50604D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B186B"/>
    <w:multiLevelType w:val="hybridMultilevel"/>
    <w:tmpl w:val="012419AA"/>
    <w:lvl w:ilvl="0" w:tplc="E71CB15A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6B6C832C">
      <w:start w:val="1"/>
      <w:numFmt w:val="lowerLetter"/>
      <w:lvlText w:val="%2."/>
      <w:lvlJc w:val="left"/>
      <w:pPr>
        <w:ind w:left="1440" w:hanging="360"/>
      </w:pPr>
    </w:lvl>
    <w:lvl w:ilvl="2" w:tplc="960483C6">
      <w:start w:val="1"/>
      <w:numFmt w:val="lowerRoman"/>
      <w:lvlText w:val="%3."/>
      <w:lvlJc w:val="right"/>
      <w:pPr>
        <w:ind w:left="2160" w:hanging="180"/>
      </w:pPr>
    </w:lvl>
    <w:lvl w:ilvl="3" w:tplc="C48CE21E">
      <w:start w:val="1"/>
      <w:numFmt w:val="decimal"/>
      <w:lvlText w:val="%4."/>
      <w:lvlJc w:val="left"/>
      <w:pPr>
        <w:ind w:left="2880" w:hanging="360"/>
      </w:pPr>
    </w:lvl>
    <w:lvl w:ilvl="4" w:tplc="47F4AA70">
      <w:start w:val="1"/>
      <w:numFmt w:val="lowerLetter"/>
      <w:lvlText w:val="%5."/>
      <w:lvlJc w:val="left"/>
      <w:pPr>
        <w:ind w:left="3600" w:hanging="360"/>
      </w:pPr>
    </w:lvl>
    <w:lvl w:ilvl="5" w:tplc="1CB468D6">
      <w:start w:val="1"/>
      <w:numFmt w:val="lowerRoman"/>
      <w:lvlText w:val="%6."/>
      <w:lvlJc w:val="right"/>
      <w:pPr>
        <w:ind w:left="4320" w:hanging="180"/>
      </w:pPr>
    </w:lvl>
    <w:lvl w:ilvl="6" w:tplc="64709C6C">
      <w:start w:val="1"/>
      <w:numFmt w:val="decimal"/>
      <w:lvlText w:val="%7."/>
      <w:lvlJc w:val="left"/>
      <w:pPr>
        <w:ind w:left="5040" w:hanging="360"/>
      </w:pPr>
    </w:lvl>
    <w:lvl w:ilvl="7" w:tplc="4B30E454">
      <w:start w:val="1"/>
      <w:numFmt w:val="lowerLetter"/>
      <w:lvlText w:val="%8."/>
      <w:lvlJc w:val="left"/>
      <w:pPr>
        <w:ind w:left="5760" w:hanging="360"/>
      </w:pPr>
    </w:lvl>
    <w:lvl w:ilvl="8" w:tplc="2EBC2D0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E6037"/>
    <w:multiLevelType w:val="hybridMultilevel"/>
    <w:tmpl w:val="AF76F32E"/>
    <w:lvl w:ilvl="0" w:tplc="CF9C1D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A74133A">
      <w:start w:val="1"/>
      <w:numFmt w:val="lowerLetter"/>
      <w:lvlText w:val="%2."/>
      <w:lvlJc w:val="left"/>
      <w:pPr>
        <w:ind w:left="1440" w:hanging="360"/>
      </w:pPr>
    </w:lvl>
    <w:lvl w:ilvl="2" w:tplc="17543744">
      <w:start w:val="1"/>
      <w:numFmt w:val="lowerRoman"/>
      <w:lvlText w:val="%3."/>
      <w:lvlJc w:val="right"/>
      <w:pPr>
        <w:ind w:left="2160" w:hanging="180"/>
      </w:pPr>
    </w:lvl>
    <w:lvl w:ilvl="3" w:tplc="8B48B00E">
      <w:start w:val="1"/>
      <w:numFmt w:val="decimal"/>
      <w:lvlText w:val="%4."/>
      <w:lvlJc w:val="left"/>
      <w:pPr>
        <w:ind w:left="2880" w:hanging="360"/>
      </w:pPr>
    </w:lvl>
    <w:lvl w:ilvl="4" w:tplc="AEE06988">
      <w:start w:val="1"/>
      <w:numFmt w:val="lowerLetter"/>
      <w:lvlText w:val="%5."/>
      <w:lvlJc w:val="left"/>
      <w:pPr>
        <w:ind w:left="3600" w:hanging="360"/>
      </w:pPr>
    </w:lvl>
    <w:lvl w:ilvl="5" w:tplc="244E2D32">
      <w:start w:val="1"/>
      <w:numFmt w:val="lowerRoman"/>
      <w:lvlText w:val="%6."/>
      <w:lvlJc w:val="right"/>
      <w:pPr>
        <w:ind w:left="4320" w:hanging="180"/>
      </w:pPr>
    </w:lvl>
    <w:lvl w:ilvl="6" w:tplc="3EEA1FEA">
      <w:start w:val="1"/>
      <w:numFmt w:val="decimal"/>
      <w:lvlText w:val="%7."/>
      <w:lvlJc w:val="left"/>
      <w:pPr>
        <w:ind w:left="5040" w:hanging="360"/>
      </w:pPr>
    </w:lvl>
    <w:lvl w:ilvl="7" w:tplc="B44AFAFA">
      <w:start w:val="1"/>
      <w:numFmt w:val="lowerLetter"/>
      <w:lvlText w:val="%8."/>
      <w:lvlJc w:val="left"/>
      <w:pPr>
        <w:ind w:left="5760" w:hanging="360"/>
      </w:pPr>
    </w:lvl>
    <w:lvl w:ilvl="8" w:tplc="F5CA0F2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54C30"/>
    <w:multiLevelType w:val="hybridMultilevel"/>
    <w:tmpl w:val="90AEE6BA"/>
    <w:lvl w:ilvl="0" w:tplc="E96ECC8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E90F54E">
      <w:numFmt w:val="none"/>
      <w:lvlText w:val=""/>
      <w:lvlJc w:val="left"/>
      <w:pPr>
        <w:tabs>
          <w:tab w:val="num" w:pos="360"/>
        </w:tabs>
      </w:pPr>
    </w:lvl>
    <w:lvl w:ilvl="2" w:tplc="6712A36A">
      <w:numFmt w:val="none"/>
      <w:lvlText w:val=""/>
      <w:lvlJc w:val="left"/>
      <w:pPr>
        <w:tabs>
          <w:tab w:val="num" w:pos="360"/>
        </w:tabs>
      </w:pPr>
    </w:lvl>
    <w:lvl w:ilvl="3" w:tplc="C16035BC">
      <w:numFmt w:val="none"/>
      <w:lvlText w:val=""/>
      <w:lvlJc w:val="left"/>
      <w:pPr>
        <w:tabs>
          <w:tab w:val="num" w:pos="360"/>
        </w:tabs>
      </w:pPr>
    </w:lvl>
    <w:lvl w:ilvl="4" w:tplc="FD266214">
      <w:numFmt w:val="none"/>
      <w:lvlText w:val=""/>
      <w:lvlJc w:val="left"/>
      <w:pPr>
        <w:tabs>
          <w:tab w:val="num" w:pos="360"/>
        </w:tabs>
      </w:pPr>
    </w:lvl>
    <w:lvl w:ilvl="5" w:tplc="2E56E4F4">
      <w:numFmt w:val="none"/>
      <w:lvlText w:val=""/>
      <w:lvlJc w:val="left"/>
      <w:pPr>
        <w:tabs>
          <w:tab w:val="num" w:pos="360"/>
        </w:tabs>
      </w:pPr>
    </w:lvl>
    <w:lvl w:ilvl="6" w:tplc="1B7019B6">
      <w:numFmt w:val="none"/>
      <w:lvlText w:val=""/>
      <w:lvlJc w:val="left"/>
      <w:pPr>
        <w:tabs>
          <w:tab w:val="num" w:pos="360"/>
        </w:tabs>
      </w:pPr>
    </w:lvl>
    <w:lvl w:ilvl="7" w:tplc="E466C7B2">
      <w:numFmt w:val="none"/>
      <w:lvlText w:val=""/>
      <w:lvlJc w:val="left"/>
      <w:pPr>
        <w:tabs>
          <w:tab w:val="num" w:pos="360"/>
        </w:tabs>
      </w:pPr>
    </w:lvl>
    <w:lvl w:ilvl="8" w:tplc="763096F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116F21"/>
    <w:multiLevelType w:val="hybridMultilevel"/>
    <w:tmpl w:val="28C67A90"/>
    <w:lvl w:ilvl="0" w:tplc="5A0A8FA8">
      <w:start w:val="1"/>
      <w:numFmt w:val="decimal"/>
      <w:lvlText w:val="%1."/>
      <w:lvlJc w:val="left"/>
      <w:pPr>
        <w:ind w:left="720" w:hanging="360"/>
      </w:pPr>
    </w:lvl>
    <w:lvl w:ilvl="1" w:tplc="B15217B8">
      <w:start w:val="1"/>
      <w:numFmt w:val="lowerLetter"/>
      <w:lvlText w:val="%2."/>
      <w:lvlJc w:val="left"/>
      <w:pPr>
        <w:ind w:left="1440" w:hanging="360"/>
      </w:pPr>
    </w:lvl>
    <w:lvl w:ilvl="2" w:tplc="6FACB552">
      <w:start w:val="1"/>
      <w:numFmt w:val="lowerRoman"/>
      <w:lvlText w:val="%3."/>
      <w:lvlJc w:val="right"/>
      <w:pPr>
        <w:ind w:left="2160" w:hanging="180"/>
      </w:pPr>
    </w:lvl>
    <w:lvl w:ilvl="3" w:tplc="8424D736">
      <w:start w:val="1"/>
      <w:numFmt w:val="decimal"/>
      <w:lvlText w:val="%4."/>
      <w:lvlJc w:val="left"/>
      <w:pPr>
        <w:ind w:left="2880" w:hanging="360"/>
      </w:pPr>
    </w:lvl>
    <w:lvl w:ilvl="4" w:tplc="B56A1022">
      <w:start w:val="1"/>
      <w:numFmt w:val="lowerLetter"/>
      <w:lvlText w:val="%5."/>
      <w:lvlJc w:val="left"/>
      <w:pPr>
        <w:ind w:left="3600" w:hanging="360"/>
      </w:pPr>
    </w:lvl>
    <w:lvl w:ilvl="5" w:tplc="3E5A92DA">
      <w:start w:val="1"/>
      <w:numFmt w:val="lowerRoman"/>
      <w:lvlText w:val="%6."/>
      <w:lvlJc w:val="right"/>
      <w:pPr>
        <w:ind w:left="4320" w:hanging="180"/>
      </w:pPr>
    </w:lvl>
    <w:lvl w:ilvl="6" w:tplc="35F21222">
      <w:start w:val="1"/>
      <w:numFmt w:val="decimal"/>
      <w:lvlText w:val="%7."/>
      <w:lvlJc w:val="left"/>
      <w:pPr>
        <w:ind w:left="5040" w:hanging="360"/>
      </w:pPr>
    </w:lvl>
    <w:lvl w:ilvl="7" w:tplc="E368A60C">
      <w:start w:val="1"/>
      <w:numFmt w:val="lowerLetter"/>
      <w:lvlText w:val="%8."/>
      <w:lvlJc w:val="left"/>
      <w:pPr>
        <w:ind w:left="5760" w:hanging="360"/>
      </w:pPr>
    </w:lvl>
    <w:lvl w:ilvl="8" w:tplc="8338644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2E5EC8"/>
    <w:multiLevelType w:val="hybridMultilevel"/>
    <w:tmpl w:val="153AAA10"/>
    <w:lvl w:ilvl="0" w:tplc="D2E409F4">
      <w:start w:val="1"/>
      <w:numFmt w:val="decimal"/>
      <w:lvlText w:val="%1."/>
      <w:lvlJc w:val="left"/>
      <w:pPr>
        <w:ind w:left="1429" w:hanging="360"/>
      </w:pPr>
    </w:lvl>
    <w:lvl w:ilvl="1" w:tplc="5094CCB8">
      <w:numFmt w:val="none"/>
      <w:lvlText w:val=""/>
      <w:lvlJc w:val="left"/>
      <w:pPr>
        <w:tabs>
          <w:tab w:val="num" w:pos="360"/>
        </w:tabs>
      </w:pPr>
    </w:lvl>
    <w:lvl w:ilvl="2" w:tplc="4DFE6FB4">
      <w:numFmt w:val="none"/>
      <w:lvlText w:val=""/>
      <w:lvlJc w:val="left"/>
      <w:pPr>
        <w:tabs>
          <w:tab w:val="num" w:pos="360"/>
        </w:tabs>
      </w:pPr>
    </w:lvl>
    <w:lvl w:ilvl="3" w:tplc="D278FCB2">
      <w:numFmt w:val="none"/>
      <w:lvlText w:val=""/>
      <w:lvlJc w:val="left"/>
      <w:pPr>
        <w:tabs>
          <w:tab w:val="num" w:pos="360"/>
        </w:tabs>
      </w:pPr>
    </w:lvl>
    <w:lvl w:ilvl="4" w:tplc="F0EE9110">
      <w:numFmt w:val="none"/>
      <w:lvlText w:val=""/>
      <w:lvlJc w:val="left"/>
      <w:pPr>
        <w:tabs>
          <w:tab w:val="num" w:pos="360"/>
        </w:tabs>
      </w:pPr>
    </w:lvl>
    <w:lvl w:ilvl="5" w:tplc="7BE439C6">
      <w:numFmt w:val="none"/>
      <w:lvlText w:val=""/>
      <w:lvlJc w:val="left"/>
      <w:pPr>
        <w:tabs>
          <w:tab w:val="num" w:pos="360"/>
        </w:tabs>
      </w:pPr>
    </w:lvl>
    <w:lvl w:ilvl="6" w:tplc="AE348670">
      <w:numFmt w:val="none"/>
      <w:lvlText w:val=""/>
      <w:lvlJc w:val="left"/>
      <w:pPr>
        <w:tabs>
          <w:tab w:val="num" w:pos="360"/>
        </w:tabs>
      </w:pPr>
    </w:lvl>
    <w:lvl w:ilvl="7" w:tplc="FB4E7B18">
      <w:numFmt w:val="none"/>
      <w:lvlText w:val=""/>
      <w:lvlJc w:val="left"/>
      <w:pPr>
        <w:tabs>
          <w:tab w:val="num" w:pos="360"/>
        </w:tabs>
      </w:pPr>
    </w:lvl>
    <w:lvl w:ilvl="8" w:tplc="E350215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645645C"/>
    <w:multiLevelType w:val="hybridMultilevel"/>
    <w:tmpl w:val="D82E095E"/>
    <w:lvl w:ilvl="0" w:tplc="CCC8B7B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E2CAE0">
      <w:numFmt w:val="none"/>
      <w:lvlText w:val=""/>
      <w:lvlJc w:val="left"/>
      <w:pPr>
        <w:tabs>
          <w:tab w:val="num" w:pos="360"/>
        </w:tabs>
      </w:pPr>
    </w:lvl>
    <w:lvl w:ilvl="2" w:tplc="9BB2A7EA">
      <w:numFmt w:val="none"/>
      <w:lvlText w:val=""/>
      <w:lvlJc w:val="left"/>
      <w:pPr>
        <w:tabs>
          <w:tab w:val="num" w:pos="360"/>
        </w:tabs>
      </w:pPr>
    </w:lvl>
    <w:lvl w:ilvl="3" w:tplc="5DC6FE8C">
      <w:numFmt w:val="none"/>
      <w:lvlText w:val=""/>
      <w:lvlJc w:val="left"/>
      <w:pPr>
        <w:tabs>
          <w:tab w:val="num" w:pos="360"/>
        </w:tabs>
      </w:pPr>
    </w:lvl>
    <w:lvl w:ilvl="4" w:tplc="C6F2A546">
      <w:numFmt w:val="none"/>
      <w:lvlText w:val=""/>
      <w:lvlJc w:val="left"/>
      <w:pPr>
        <w:tabs>
          <w:tab w:val="num" w:pos="360"/>
        </w:tabs>
      </w:pPr>
    </w:lvl>
    <w:lvl w:ilvl="5" w:tplc="17384270">
      <w:numFmt w:val="none"/>
      <w:lvlText w:val=""/>
      <w:lvlJc w:val="left"/>
      <w:pPr>
        <w:tabs>
          <w:tab w:val="num" w:pos="360"/>
        </w:tabs>
      </w:pPr>
    </w:lvl>
    <w:lvl w:ilvl="6" w:tplc="17101D1E">
      <w:numFmt w:val="none"/>
      <w:lvlText w:val=""/>
      <w:lvlJc w:val="left"/>
      <w:pPr>
        <w:tabs>
          <w:tab w:val="num" w:pos="360"/>
        </w:tabs>
      </w:pPr>
    </w:lvl>
    <w:lvl w:ilvl="7" w:tplc="5C6C0F94">
      <w:numFmt w:val="none"/>
      <w:lvlText w:val=""/>
      <w:lvlJc w:val="left"/>
      <w:pPr>
        <w:tabs>
          <w:tab w:val="num" w:pos="360"/>
        </w:tabs>
      </w:pPr>
    </w:lvl>
    <w:lvl w:ilvl="8" w:tplc="1526D2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941F1E"/>
    <w:multiLevelType w:val="hybridMultilevel"/>
    <w:tmpl w:val="4C6E9AA4"/>
    <w:lvl w:ilvl="0" w:tplc="23F82F08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 w:tplc="AD1CB414">
      <w:numFmt w:val="none"/>
      <w:lvlText w:val=""/>
      <w:lvlJc w:val="left"/>
      <w:pPr>
        <w:tabs>
          <w:tab w:val="num" w:pos="360"/>
        </w:tabs>
      </w:pPr>
    </w:lvl>
    <w:lvl w:ilvl="2" w:tplc="D4CAF476">
      <w:numFmt w:val="none"/>
      <w:lvlText w:val=""/>
      <w:lvlJc w:val="left"/>
      <w:pPr>
        <w:tabs>
          <w:tab w:val="num" w:pos="360"/>
        </w:tabs>
      </w:pPr>
    </w:lvl>
    <w:lvl w:ilvl="3" w:tplc="F72020FC">
      <w:numFmt w:val="none"/>
      <w:lvlText w:val=""/>
      <w:lvlJc w:val="left"/>
      <w:pPr>
        <w:tabs>
          <w:tab w:val="num" w:pos="360"/>
        </w:tabs>
      </w:pPr>
    </w:lvl>
    <w:lvl w:ilvl="4" w:tplc="E274143E">
      <w:numFmt w:val="none"/>
      <w:lvlText w:val=""/>
      <w:lvlJc w:val="left"/>
      <w:pPr>
        <w:tabs>
          <w:tab w:val="num" w:pos="360"/>
        </w:tabs>
      </w:pPr>
    </w:lvl>
    <w:lvl w:ilvl="5" w:tplc="E014F426">
      <w:numFmt w:val="none"/>
      <w:lvlText w:val=""/>
      <w:lvlJc w:val="left"/>
      <w:pPr>
        <w:tabs>
          <w:tab w:val="num" w:pos="360"/>
        </w:tabs>
      </w:pPr>
    </w:lvl>
    <w:lvl w:ilvl="6" w:tplc="F22C1148">
      <w:numFmt w:val="none"/>
      <w:lvlText w:val=""/>
      <w:lvlJc w:val="left"/>
      <w:pPr>
        <w:tabs>
          <w:tab w:val="num" w:pos="360"/>
        </w:tabs>
      </w:pPr>
    </w:lvl>
    <w:lvl w:ilvl="7" w:tplc="6CC64410">
      <w:numFmt w:val="none"/>
      <w:lvlText w:val=""/>
      <w:lvlJc w:val="left"/>
      <w:pPr>
        <w:tabs>
          <w:tab w:val="num" w:pos="360"/>
        </w:tabs>
      </w:pPr>
    </w:lvl>
    <w:lvl w:ilvl="8" w:tplc="96221A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7C14B6A"/>
    <w:multiLevelType w:val="hybridMultilevel"/>
    <w:tmpl w:val="AA840678"/>
    <w:lvl w:ilvl="0" w:tplc="81181C42">
      <w:start w:val="1"/>
      <w:numFmt w:val="decimal"/>
      <w:lvlText w:val="%1."/>
      <w:lvlJc w:val="left"/>
      <w:pPr>
        <w:ind w:left="720" w:hanging="360"/>
      </w:pPr>
    </w:lvl>
    <w:lvl w:ilvl="1" w:tplc="98D0EB82">
      <w:start w:val="1"/>
      <w:numFmt w:val="lowerLetter"/>
      <w:lvlText w:val="%2."/>
      <w:lvlJc w:val="left"/>
      <w:pPr>
        <w:ind w:left="1440" w:hanging="360"/>
      </w:pPr>
    </w:lvl>
    <w:lvl w:ilvl="2" w:tplc="81F6490C">
      <w:start w:val="1"/>
      <w:numFmt w:val="lowerRoman"/>
      <w:lvlText w:val="%3."/>
      <w:lvlJc w:val="right"/>
      <w:pPr>
        <w:ind w:left="2160" w:hanging="180"/>
      </w:pPr>
    </w:lvl>
    <w:lvl w:ilvl="3" w:tplc="C26C3B84">
      <w:start w:val="1"/>
      <w:numFmt w:val="decimal"/>
      <w:lvlText w:val="%4."/>
      <w:lvlJc w:val="left"/>
      <w:pPr>
        <w:ind w:left="2880" w:hanging="360"/>
      </w:pPr>
    </w:lvl>
    <w:lvl w:ilvl="4" w:tplc="862E17BE">
      <w:start w:val="1"/>
      <w:numFmt w:val="lowerLetter"/>
      <w:lvlText w:val="%5."/>
      <w:lvlJc w:val="left"/>
      <w:pPr>
        <w:ind w:left="3600" w:hanging="360"/>
      </w:pPr>
    </w:lvl>
    <w:lvl w:ilvl="5" w:tplc="3CDC1FAE">
      <w:start w:val="1"/>
      <w:numFmt w:val="lowerRoman"/>
      <w:lvlText w:val="%6."/>
      <w:lvlJc w:val="right"/>
      <w:pPr>
        <w:ind w:left="4320" w:hanging="180"/>
      </w:pPr>
    </w:lvl>
    <w:lvl w:ilvl="6" w:tplc="B4C0A554">
      <w:start w:val="1"/>
      <w:numFmt w:val="decimal"/>
      <w:lvlText w:val="%7."/>
      <w:lvlJc w:val="left"/>
      <w:pPr>
        <w:ind w:left="5040" w:hanging="360"/>
      </w:pPr>
    </w:lvl>
    <w:lvl w:ilvl="7" w:tplc="2ACA1438">
      <w:start w:val="1"/>
      <w:numFmt w:val="lowerLetter"/>
      <w:lvlText w:val="%8."/>
      <w:lvlJc w:val="left"/>
      <w:pPr>
        <w:ind w:left="5760" w:hanging="360"/>
      </w:pPr>
    </w:lvl>
    <w:lvl w:ilvl="8" w:tplc="0320552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66486"/>
    <w:multiLevelType w:val="hybridMultilevel"/>
    <w:tmpl w:val="8E802822"/>
    <w:lvl w:ilvl="0" w:tplc="FD8A1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7CD954">
      <w:start w:val="1"/>
      <w:numFmt w:val="lowerLetter"/>
      <w:lvlText w:val="%2."/>
      <w:lvlJc w:val="left"/>
      <w:pPr>
        <w:ind w:left="1440" w:hanging="360"/>
      </w:pPr>
    </w:lvl>
    <w:lvl w:ilvl="2" w:tplc="0D524322">
      <w:start w:val="1"/>
      <w:numFmt w:val="lowerRoman"/>
      <w:lvlText w:val="%3."/>
      <w:lvlJc w:val="right"/>
      <w:pPr>
        <w:ind w:left="2160" w:hanging="180"/>
      </w:pPr>
    </w:lvl>
    <w:lvl w:ilvl="3" w:tplc="D4D20072">
      <w:start w:val="1"/>
      <w:numFmt w:val="decimal"/>
      <w:lvlText w:val="%4."/>
      <w:lvlJc w:val="left"/>
      <w:pPr>
        <w:ind w:left="2880" w:hanging="360"/>
      </w:pPr>
    </w:lvl>
    <w:lvl w:ilvl="4" w:tplc="4D3A38CA">
      <w:start w:val="1"/>
      <w:numFmt w:val="lowerLetter"/>
      <w:lvlText w:val="%5."/>
      <w:lvlJc w:val="left"/>
      <w:pPr>
        <w:ind w:left="3600" w:hanging="360"/>
      </w:pPr>
    </w:lvl>
    <w:lvl w:ilvl="5" w:tplc="E6C47196">
      <w:start w:val="1"/>
      <w:numFmt w:val="lowerRoman"/>
      <w:lvlText w:val="%6."/>
      <w:lvlJc w:val="right"/>
      <w:pPr>
        <w:ind w:left="4320" w:hanging="180"/>
      </w:pPr>
    </w:lvl>
    <w:lvl w:ilvl="6" w:tplc="E1AC45DA">
      <w:start w:val="1"/>
      <w:numFmt w:val="decimal"/>
      <w:lvlText w:val="%7."/>
      <w:lvlJc w:val="left"/>
      <w:pPr>
        <w:ind w:left="5040" w:hanging="360"/>
      </w:pPr>
    </w:lvl>
    <w:lvl w:ilvl="7" w:tplc="3086D33A">
      <w:start w:val="1"/>
      <w:numFmt w:val="lowerLetter"/>
      <w:lvlText w:val="%8."/>
      <w:lvlJc w:val="left"/>
      <w:pPr>
        <w:ind w:left="5760" w:hanging="360"/>
      </w:pPr>
    </w:lvl>
    <w:lvl w:ilvl="8" w:tplc="DBAAA6D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E065D"/>
    <w:multiLevelType w:val="hybridMultilevel"/>
    <w:tmpl w:val="95CC2AAE"/>
    <w:lvl w:ilvl="0" w:tplc="D90059B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44FE24C6">
      <w:start w:val="1"/>
      <w:numFmt w:val="lowerLetter"/>
      <w:lvlText w:val="%2."/>
      <w:lvlJc w:val="left"/>
      <w:pPr>
        <w:ind w:left="1440" w:hanging="360"/>
      </w:pPr>
    </w:lvl>
    <w:lvl w:ilvl="2" w:tplc="33525DC4">
      <w:start w:val="1"/>
      <w:numFmt w:val="lowerRoman"/>
      <w:lvlText w:val="%3."/>
      <w:lvlJc w:val="right"/>
      <w:pPr>
        <w:ind w:left="2160" w:hanging="180"/>
      </w:pPr>
    </w:lvl>
    <w:lvl w:ilvl="3" w:tplc="BC4C36AE">
      <w:start w:val="1"/>
      <w:numFmt w:val="decimal"/>
      <w:lvlText w:val="%4."/>
      <w:lvlJc w:val="left"/>
      <w:pPr>
        <w:ind w:left="2880" w:hanging="360"/>
      </w:pPr>
    </w:lvl>
    <w:lvl w:ilvl="4" w:tplc="3B104F10">
      <w:start w:val="1"/>
      <w:numFmt w:val="lowerLetter"/>
      <w:lvlText w:val="%5."/>
      <w:lvlJc w:val="left"/>
      <w:pPr>
        <w:ind w:left="3600" w:hanging="360"/>
      </w:pPr>
    </w:lvl>
    <w:lvl w:ilvl="5" w:tplc="94B8F176">
      <w:start w:val="1"/>
      <w:numFmt w:val="lowerRoman"/>
      <w:lvlText w:val="%6."/>
      <w:lvlJc w:val="right"/>
      <w:pPr>
        <w:ind w:left="4320" w:hanging="180"/>
      </w:pPr>
    </w:lvl>
    <w:lvl w:ilvl="6" w:tplc="FE9EA976">
      <w:start w:val="1"/>
      <w:numFmt w:val="decimal"/>
      <w:lvlText w:val="%7."/>
      <w:lvlJc w:val="left"/>
      <w:pPr>
        <w:ind w:left="5040" w:hanging="360"/>
      </w:pPr>
    </w:lvl>
    <w:lvl w:ilvl="7" w:tplc="C7D83BF4">
      <w:start w:val="1"/>
      <w:numFmt w:val="lowerLetter"/>
      <w:lvlText w:val="%8."/>
      <w:lvlJc w:val="left"/>
      <w:pPr>
        <w:ind w:left="5760" w:hanging="360"/>
      </w:pPr>
    </w:lvl>
    <w:lvl w:ilvl="8" w:tplc="4C9C725A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0297E"/>
    <w:multiLevelType w:val="hybridMultilevel"/>
    <w:tmpl w:val="092EA9A8"/>
    <w:lvl w:ilvl="0" w:tplc="126C08F4">
      <w:start w:val="1"/>
      <w:numFmt w:val="decimal"/>
      <w:lvlText w:val="%1."/>
      <w:lvlJc w:val="left"/>
      <w:pPr>
        <w:ind w:left="1457" w:hanging="360"/>
      </w:pPr>
    </w:lvl>
    <w:lvl w:ilvl="1" w:tplc="E24C0D0A">
      <w:start w:val="1"/>
      <w:numFmt w:val="lowerLetter"/>
      <w:lvlText w:val="%2."/>
      <w:lvlJc w:val="left"/>
      <w:pPr>
        <w:ind w:left="2177" w:hanging="360"/>
      </w:pPr>
    </w:lvl>
    <w:lvl w:ilvl="2" w:tplc="9F761A02">
      <w:start w:val="1"/>
      <w:numFmt w:val="lowerRoman"/>
      <w:lvlText w:val="%3."/>
      <w:lvlJc w:val="right"/>
      <w:pPr>
        <w:ind w:left="2897" w:hanging="180"/>
      </w:pPr>
    </w:lvl>
    <w:lvl w:ilvl="3" w:tplc="1C508536">
      <w:start w:val="1"/>
      <w:numFmt w:val="decimal"/>
      <w:lvlText w:val="%4."/>
      <w:lvlJc w:val="left"/>
      <w:pPr>
        <w:ind w:left="3617" w:hanging="360"/>
      </w:pPr>
    </w:lvl>
    <w:lvl w:ilvl="4" w:tplc="DE20180E">
      <w:start w:val="1"/>
      <w:numFmt w:val="lowerLetter"/>
      <w:lvlText w:val="%5."/>
      <w:lvlJc w:val="left"/>
      <w:pPr>
        <w:ind w:left="4337" w:hanging="360"/>
      </w:pPr>
    </w:lvl>
    <w:lvl w:ilvl="5" w:tplc="4CD8486A">
      <w:start w:val="1"/>
      <w:numFmt w:val="lowerRoman"/>
      <w:lvlText w:val="%6."/>
      <w:lvlJc w:val="right"/>
      <w:pPr>
        <w:ind w:left="5057" w:hanging="180"/>
      </w:pPr>
    </w:lvl>
    <w:lvl w:ilvl="6" w:tplc="6ECE54A8">
      <w:start w:val="1"/>
      <w:numFmt w:val="decimal"/>
      <w:lvlText w:val="%7."/>
      <w:lvlJc w:val="left"/>
      <w:pPr>
        <w:ind w:left="5777" w:hanging="360"/>
      </w:pPr>
    </w:lvl>
    <w:lvl w:ilvl="7" w:tplc="05608232">
      <w:start w:val="1"/>
      <w:numFmt w:val="lowerLetter"/>
      <w:lvlText w:val="%8."/>
      <w:lvlJc w:val="left"/>
      <w:pPr>
        <w:ind w:left="6497" w:hanging="360"/>
      </w:pPr>
    </w:lvl>
    <w:lvl w:ilvl="8" w:tplc="270C4A3A">
      <w:start w:val="1"/>
      <w:numFmt w:val="lowerRoman"/>
      <w:lvlText w:val="%9."/>
      <w:lvlJc w:val="right"/>
      <w:pPr>
        <w:ind w:left="7217" w:hanging="180"/>
      </w:pPr>
    </w:lvl>
  </w:abstractNum>
  <w:abstractNum w:abstractNumId="16">
    <w:nsid w:val="329E20CD"/>
    <w:multiLevelType w:val="hybridMultilevel"/>
    <w:tmpl w:val="14FC8DBC"/>
    <w:lvl w:ilvl="0" w:tplc="F820779E">
      <w:start w:val="1"/>
      <w:numFmt w:val="decimal"/>
      <w:lvlText w:val="%1."/>
      <w:lvlJc w:val="left"/>
      <w:pPr>
        <w:ind w:left="1069" w:hanging="360"/>
      </w:pPr>
    </w:lvl>
    <w:lvl w:ilvl="1" w:tplc="514EA694">
      <w:start w:val="1"/>
      <w:numFmt w:val="lowerLetter"/>
      <w:lvlText w:val="%2."/>
      <w:lvlJc w:val="left"/>
      <w:pPr>
        <w:ind w:left="1789" w:hanging="360"/>
      </w:pPr>
    </w:lvl>
    <w:lvl w:ilvl="2" w:tplc="05DE8996">
      <w:start w:val="1"/>
      <w:numFmt w:val="lowerRoman"/>
      <w:lvlText w:val="%3."/>
      <w:lvlJc w:val="right"/>
      <w:pPr>
        <w:ind w:left="2509" w:hanging="180"/>
      </w:pPr>
    </w:lvl>
    <w:lvl w:ilvl="3" w:tplc="A154A996">
      <w:start w:val="1"/>
      <w:numFmt w:val="decimal"/>
      <w:lvlText w:val="%4."/>
      <w:lvlJc w:val="left"/>
      <w:pPr>
        <w:ind w:left="3229" w:hanging="360"/>
      </w:pPr>
    </w:lvl>
    <w:lvl w:ilvl="4" w:tplc="82AEE5B0">
      <w:start w:val="1"/>
      <w:numFmt w:val="lowerLetter"/>
      <w:lvlText w:val="%5."/>
      <w:lvlJc w:val="left"/>
      <w:pPr>
        <w:ind w:left="3949" w:hanging="360"/>
      </w:pPr>
    </w:lvl>
    <w:lvl w:ilvl="5" w:tplc="23445B92">
      <w:start w:val="1"/>
      <w:numFmt w:val="lowerRoman"/>
      <w:lvlText w:val="%6."/>
      <w:lvlJc w:val="right"/>
      <w:pPr>
        <w:ind w:left="4669" w:hanging="180"/>
      </w:pPr>
    </w:lvl>
    <w:lvl w:ilvl="6" w:tplc="4A8658EC">
      <w:start w:val="1"/>
      <w:numFmt w:val="decimal"/>
      <w:lvlText w:val="%7."/>
      <w:lvlJc w:val="left"/>
      <w:pPr>
        <w:ind w:left="5389" w:hanging="360"/>
      </w:pPr>
    </w:lvl>
    <w:lvl w:ilvl="7" w:tplc="C80641BC">
      <w:start w:val="1"/>
      <w:numFmt w:val="lowerLetter"/>
      <w:lvlText w:val="%8."/>
      <w:lvlJc w:val="left"/>
      <w:pPr>
        <w:ind w:left="6109" w:hanging="360"/>
      </w:pPr>
    </w:lvl>
    <w:lvl w:ilvl="8" w:tplc="2D429D26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B74697"/>
    <w:multiLevelType w:val="hybridMultilevel"/>
    <w:tmpl w:val="BC0805C2"/>
    <w:lvl w:ilvl="0" w:tplc="548E3D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5CCD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37484978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D8282C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7EE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628E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B8EC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1EDA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0C24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F2D44"/>
    <w:multiLevelType w:val="hybridMultilevel"/>
    <w:tmpl w:val="9E2A3424"/>
    <w:lvl w:ilvl="0" w:tplc="B8BCB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56B40C">
      <w:start w:val="1"/>
      <w:numFmt w:val="lowerLetter"/>
      <w:lvlText w:val="%2."/>
      <w:lvlJc w:val="left"/>
      <w:pPr>
        <w:ind w:left="1440" w:hanging="360"/>
      </w:pPr>
    </w:lvl>
    <w:lvl w:ilvl="2" w:tplc="BAFCE672">
      <w:start w:val="1"/>
      <w:numFmt w:val="lowerRoman"/>
      <w:lvlText w:val="%3."/>
      <w:lvlJc w:val="right"/>
      <w:pPr>
        <w:ind w:left="2160" w:hanging="180"/>
      </w:pPr>
    </w:lvl>
    <w:lvl w:ilvl="3" w:tplc="284C6A70">
      <w:start w:val="1"/>
      <w:numFmt w:val="decimal"/>
      <w:lvlText w:val="%4."/>
      <w:lvlJc w:val="left"/>
      <w:pPr>
        <w:ind w:left="2880" w:hanging="360"/>
      </w:pPr>
    </w:lvl>
    <w:lvl w:ilvl="4" w:tplc="BD6A1E54">
      <w:start w:val="1"/>
      <w:numFmt w:val="lowerLetter"/>
      <w:lvlText w:val="%5."/>
      <w:lvlJc w:val="left"/>
      <w:pPr>
        <w:ind w:left="3600" w:hanging="360"/>
      </w:pPr>
    </w:lvl>
    <w:lvl w:ilvl="5" w:tplc="E6A85724">
      <w:start w:val="1"/>
      <w:numFmt w:val="lowerRoman"/>
      <w:lvlText w:val="%6."/>
      <w:lvlJc w:val="right"/>
      <w:pPr>
        <w:ind w:left="4320" w:hanging="180"/>
      </w:pPr>
    </w:lvl>
    <w:lvl w:ilvl="6" w:tplc="89AACE2C">
      <w:start w:val="1"/>
      <w:numFmt w:val="decimal"/>
      <w:lvlText w:val="%7."/>
      <w:lvlJc w:val="left"/>
      <w:pPr>
        <w:ind w:left="5040" w:hanging="360"/>
      </w:pPr>
    </w:lvl>
    <w:lvl w:ilvl="7" w:tplc="E6A610BA">
      <w:start w:val="1"/>
      <w:numFmt w:val="lowerLetter"/>
      <w:lvlText w:val="%8."/>
      <w:lvlJc w:val="left"/>
      <w:pPr>
        <w:ind w:left="5760" w:hanging="360"/>
      </w:pPr>
    </w:lvl>
    <w:lvl w:ilvl="8" w:tplc="1B12C03C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F3213"/>
    <w:multiLevelType w:val="hybridMultilevel"/>
    <w:tmpl w:val="A5BEEDDA"/>
    <w:lvl w:ilvl="0" w:tplc="84D2FE0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FCECB4F4">
      <w:start w:val="1"/>
      <w:numFmt w:val="lowerLetter"/>
      <w:lvlText w:val="%2."/>
      <w:lvlJc w:val="left"/>
      <w:pPr>
        <w:ind w:left="1440" w:hanging="360"/>
      </w:pPr>
    </w:lvl>
    <w:lvl w:ilvl="2" w:tplc="8688B6B6">
      <w:start w:val="1"/>
      <w:numFmt w:val="lowerRoman"/>
      <w:lvlText w:val="%3."/>
      <w:lvlJc w:val="right"/>
      <w:pPr>
        <w:ind w:left="2160" w:hanging="180"/>
      </w:pPr>
    </w:lvl>
    <w:lvl w:ilvl="3" w:tplc="DB3657BE">
      <w:start w:val="1"/>
      <w:numFmt w:val="decimal"/>
      <w:lvlText w:val="%4."/>
      <w:lvlJc w:val="left"/>
      <w:pPr>
        <w:ind w:left="2880" w:hanging="360"/>
      </w:pPr>
    </w:lvl>
    <w:lvl w:ilvl="4" w:tplc="7392426C">
      <w:start w:val="1"/>
      <w:numFmt w:val="lowerLetter"/>
      <w:lvlText w:val="%5."/>
      <w:lvlJc w:val="left"/>
      <w:pPr>
        <w:ind w:left="3600" w:hanging="360"/>
      </w:pPr>
    </w:lvl>
    <w:lvl w:ilvl="5" w:tplc="A85AF1FC">
      <w:start w:val="1"/>
      <w:numFmt w:val="lowerRoman"/>
      <w:lvlText w:val="%6."/>
      <w:lvlJc w:val="right"/>
      <w:pPr>
        <w:ind w:left="4320" w:hanging="180"/>
      </w:pPr>
    </w:lvl>
    <w:lvl w:ilvl="6" w:tplc="D0FE1A3A">
      <w:start w:val="1"/>
      <w:numFmt w:val="decimal"/>
      <w:lvlText w:val="%7."/>
      <w:lvlJc w:val="left"/>
      <w:pPr>
        <w:ind w:left="5040" w:hanging="360"/>
      </w:pPr>
    </w:lvl>
    <w:lvl w:ilvl="7" w:tplc="A70E7446">
      <w:start w:val="1"/>
      <w:numFmt w:val="lowerLetter"/>
      <w:lvlText w:val="%8."/>
      <w:lvlJc w:val="left"/>
      <w:pPr>
        <w:ind w:left="5760" w:hanging="360"/>
      </w:pPr>
    </w:lvl>
    <w:lvl w:ilvl="8" w:tplc="27A2C9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1">
    <w:nsid w:val="40EA1DDA"/>
    <w:multiLevelType w:val="hybridMultilevel"/>
    <w:tmpl w:val="E0C0E7D8"/>
    <w:lvl w:ilvl="0" w:tplc="C652ED58">
      <w:start w:val="1"/>
      <w:numFmt w:val="bullet"/>
      <w:lvlText w:val="-"/>
      <w:lvlJc w:val="left"/>
      <w:pPr>
        <w:ind w:left="720" w:hanging="360"/>
      </w:pPr>
    </w:lvl>
    <w:lvl w:ilvl="1" w:tplc="E91EAD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AB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04E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687E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723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627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B4DC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249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B3D0D"/>
    <w:multiLevelType w:val="hybridMultilevel"/>
    <w:tmpl w:val="36024830"/>
    <w:lvl w:ilvl="0" w:tplc="F04C3C8A">
      <w:start w:val="1"/>
      <w:numFmt w:val="decimal"/>
      <w:lvlText w:val="%1."/>
      <w:lvlJc w:val="left"/>
      <w:pPr>
        <w:ind w:left="1069" w:hanging="360"/>
      </w:pPr>
    </w:lvl>
    <w:lvl w:ilvl="1" w:tplc="C95ED6FA">
      <w:numFmt w:val="none"/>
      <w:lvlText w:val=""/>
      <w:lvlJc w:val="left"/>
      <w:pPr>
        <w:tabs>
          <w:tab w:val="num" w:pos="360"/>
        </w:tabs>
      </w:pPr>
    </w:lvl>
    <w:lvl w:ilvl="2" w:tplc="E3F24982">
      <w:numFmt w:val="none"/>
      <w:lvlText w:val=""/>
      <w:lvlJc w:val="left"/>
      <w:pPr>
        <w:tabs>
          <w:tab w:val="num" w:pos="360"/>
        </w:tabs>
      </w:pPr>
    </w:lvl>
    <w:lvl w:ilvl="3" w:tplc="5B1252C0">
      <w:numFmt w:val="none"/>
      <w:lvlText w:val=""/>
      <w:lvlJc w:val="left"/>
      <w:pPr>
        <w:tabs>
          <w:tab w:val="num" w:pos="360"/>
        </w:tabs>
      </w:pPr>
    </w:lvl>
    <w:lvl w:ilvl="4" w:tplc="E8EE801E">
      <w:numFmt w:val="none"/>
      <w:lvlText w:val=""/>
      <w:lvlJc w:val="left"/>
      <w:pPr>
        <w:tabs>
          <w:tab w:val="num" w:pos="360"/>
        </w:tabs>
      </w:pPr>
    </w:lvl>
    <w:lvl w:ilvl="5" w:tplc="7BE6C920">
      <w:numFmt w:val="none"/>
      <w:lvlText w:val=""/>
      <w:lvlJc w:val="left"/>
      <w:pPr>
        <w:tabs>
          <w:tab w:val="num" w:pos="360"/>
        </w:tabs>
      </w:pPr>
    </w:lvl>
    <w:lvl w:ilvl="6" w:tplc="67CA2692">
      <w:numFmt w:val="none"/>
      <w:lvlText w:val=""/>
      <w:lvlJc w:val="left"/>
      <w:pPr>
        <w:tabs>
          <w:tab w:val="num" w:pos="360"/>
        </w:tabs>
      </w:pPr>
    </w:lvl>
    <w:lvl w:ilvl="7" w:tplc="176AC1A6">
      <w:numFmt w:val="none"/>
      <w:lvlText w:val=""/>
      <w:lvlJc w:val="left"/>
      <w:pPr>
        <w:tabs>
          <w:tab w:val="num" w:pos="360"/>
        </w:tabs>
      </w:pPr>
    </w:lvl>
    <w:lvl w:ilvl="8" w:tplc="860E6976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5063E6F"/>
    <w:multiLevelType w:val="hybridMultilevel"/>
    <w:tmpl w:val="EBD85B30"/>
    <w:lvl w:ilvl="0" w:tplc="956A9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4A11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9FC8533C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B9E897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AE2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D6FE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D683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7E28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F400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690990"/>
    <w:multiLevelType w:val="hybridMultilevel"/>
    <w:tmpl w:val="39BE7E84"/>
    <w:lvl w:ilvl="0" w:tplc="1534C85C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FADC5FEC">
      <w:numFmt w:val="none"/>
      <w:lvlText w:val=""/>
      <w:lvlJc w:val="left"/>
      <w:pPr>
        <w:tabs>
          <w:tab w:val="num" w:pos="360"/>
        </w:tabs>
      </w:pPr>
    </w:lvl>
    <w:lvl w:ilvl="2" w:tplc="77C2F400">
      <w:numFmt w:val="none"/>
      <w:lvlText w:val=""/>
      <w:lvlJc w:val="left"/>
      <w:pPr>
        <w:tabs>
          <w:tab w:val="num" w:pos="360"/>
        </w:tabs>
      </w:pPr>
    </w:lvl>
    <w:lvl w:ilvl="3" w:tplc="6AC6D040">
      <w:numFmt w:val="none"/>
      <w:lvlText w:val=""/>
      <w:lvlJc w:val="left"/>
      <w:pPr>
        <w:tabs>
          <w:tab w:val="num" w:pos="360"/>
        </w:tabs>
      </w:pPr>
    </w:lvl>
    <w:lvl w:ilvl="4" w:tplc="CC626B6A">
      <w:numFmt w:val="none"/>
      <w:lvlText w:val=""/>
      <w:lvlJc w:val="left"/>
      <w:pPr>
        <w:tabs>
          <w:tab w:val="num" w:pos="360"/>
        </w:tabs>
      </w:pPr>
    </w:lvl>
    <w:lvl w:ilvl="5" w:tplc="32401248">
      <w:numFmt w:val="none"/>
      <w:lvlText w:val=""/>
      <w:lvlJc w:val="left"/>
      <w:pPr>
        <w:tabs>
          <w:tab w:val="num" w:pos="360"/>
        </w:tabs>
      </w:pPr>
    </w:lvl>
    <w:lvl w:ilvl="6" w:tplc="C87CBC92">
      <w:numFmt w:val="none"/>
      <w:lvlText w:val=""/>
      <w:lvlJc w:val="left"/>
      <w:pPr>
        <w:tabs>
          <w:tab w:val="num" w:pos="360"/>
        </w:tabs>
      </w:pPr>
    </w:lvl>
    <w:lvl w:ilvl="7" w:tplc="C59800F0">
      <w:numFmt w:val="none"/>
      <w:lvlText w:val=""/>
      <w:lvlJc w:val="left"/>
      <w:pPr>
        <w:tabs>
          <w:tab w:val="num" w:pos="360"/>
        </w:tabs>
      </w:pPr>
    </w:lvl>
    <w:lvl w:ilvl="8" w:tplc="606A4FB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3332397"/>
    <w:multiLevelType w:val="hybridMultilevel"/>
    <w:tmpl w:val="2BDE63DC"/>
    <w:lvl w:ilvl="0" w:tplc="63FC0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34B126">
      <w:start w:val="1"/>
      <w:numFmt w:val="lowerLetter"/>
      <w:lvlText w:val="%2."/>
      <w:lvlJc w:val="left"/>
      <w:pPr>
        <w:ind w:left="1440" w:hanging="360"/>
      </w:pPr>
    </w:lvl>
    <w:lvl w:ilvl="2" w:tplc="B55E8888">
      <w:start w:val="1"/>
      <w:numFmt w:val="lowerRoman"/>
      <w:lvlText w:val="%3."/>
      <w:lvlJc w:val="right"/>
      <w:pPr>
        <w:ind w:left="2160" w:hanging="180"/>
      </w:pPr>
    </w:lvl>
    <w:lvl w:ilvl="3" w:tplc="6CB6144A">
      <w:start w:val="1"/>
      <w:numFmt w:val="decimal"/>
      <w:lvlText w:val="%4."/>
      <w:lvlJc w:val="left"/>
      <w:pPr>
        <w:ind w:left="2880" w:hanging="360"/>
      </w:pPr>
    </w:lvl>
    <w:lvl w:ilvl="4" w:tplc="B3D20024">
      <w:start w:val="1"/>
      <w:numFmt w:val="lowerLetter"/>
      <w:lvlText w:val="%5."/>
      <w:lvlJc w:val="left"/>
      <w:pPr>
        <w:ind w:left="3600" w:hanging="360"/>
      </w:pPr>
    </w:lvl>
    <w:lvl w:ilvl="5" w:tplc="B58094A6">
      <w:start w:val="1"/>
      <w:numFmt w:val="lowerRoman"/>
      <w:lvlText w:val="%6."/>
      <w:lvlJc w:val="right"/>
      <w:pPr>
        <w:ind w:left="4320" w:hanging="180"/>
      </w:pPr>
    </w:lvl>
    <w:lvl w:ilvl="6" w:tplc="09520348">
      <w:start w:val="1"/>
      <w:numFmt w:val="decimal"/>
      <w:lvlText w:val="%7."/>
      <w:lvlJc w:val="left"/>
      <w:pPr>
        <w:ind w:left="5040" w:hanging="360"/>
      </w:pPr>
    </w:lvl>
    <w:lvl w:ilvl="7" w:tplc="62A0F9B2">
      <w:start w:val="1"/>
      <w:numFmt w:val="lowerLetter"/>
      <w:lvlText w:val="%8."/>
      <w:lvlJc w:val="left"/>
      <w:pPr>
        <w:ind w:left="5760" w:hanging="360"/>
      </w:pPr>
    </w:lvl>
    <w:lvl w:ilvl="8" w:tplc="A3F44E0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33911"/>
    <w:multiLevelType w:val="hybridMultilevel"/>
    <w:tmpl w:val="E110AC78"/>
    <w:lvl w:ilvl="0" w:tplc="04BCF3F2">
      <w:start w:val="1"/>
      <w:numFmt w:val="decimal"/>
      <w:lvlText w:val="%1."/>
      <w:lvlJc w:val="left"/>
      <w:pPr>
        <w:ind w:left="720" w:hanging="360"/>
      </w:pPr>
    </w:lvl>
    <w:lvl w:ilvl="1" w:tplc="2B363096">
      <w:start w:val="1"/>
      <w:numFmt w:val="lowerLetter"/>
      <w:lvlText w:val="%2."/>
      <w:lvlJc w:val="left"/>
      <w:pPr>
        <w:ind w:left="1440" w:hanging="360"/>
      </w:pPr>
    </w:lvl>
    <w:lvl w:ilvl="2" w:tplc="319A2AE8">
      <w:start w:val="1"/>
      <w:numFmt w:val="lowerRoman"/>
      <w:lvlText w:val="%3."/>
      <w:lvlJc w:val="right"/>
      <w:pPr>
        <w:ind w:left="2160" w:hanging="180"/>
      </w:pPr>
    </w:lvl>
    <w:lvl w:ilvl="3" w:tplc="8CE0E288">
      <w:start w:val="1"/>
      <w:numFmt w:val="decimal"/>
      <w:lvlText w:val="%4."/>
      <w:lvlJc w:val="left"/>
      <w:pPr>
        <w:ind w:left="2880" w:hanging="360"/>
      </w:pPr>
    </w:lvl>
    <w:lvl w:ilvl="4" w:tplc="1C1CDDA6">
      <w:start w:val="1"/>
      <w:numFmt w:val="lowerLetter"/>
      <w:lvlText w:val="%5."/>
      <w:lvlJc w:val="left"/>
      <w:pPr>
        <w:ind w:left="3600" w:hanging="360"/>
      </w:pPr>
    </w:lvl>
    <w:lvl w:ilvl="5" w:tplc="DC88E366">
      <w:start w:val="1"/>
      <w:numFmt w:val="lowerRoman"/>
      <w:lvlText w:val="%6."/>
      <w:lvlJc w:val="right"/>
      <w:pPr>
        <w:ind w:left="4320" w:hanging="180"/>
      </w:pPr>
    </w:lvl>
    <w:lvl w:ilvl="6" w:tplc="6C52E908">
      <w:start w:val="1"/>
      <w:numFmt w:val="decimal"/>
      <w:lvlText w:val="%7."/>
      <w:lvlJc w:val="left"/>
      <w:pPr>
        <w:ind w:left="5040" w:hanging="360"/>
      </w:pPr>
    </w:lvl>
    <w:lvl w:ilvl="7" w:tplc="5478ED72">
      <w:start w:val="1"/>
      <w:numFmt w:val="lowerLetter"/>
      <w:lvlText w:val="%8."/>
      <w:lvlJc w:val="left"/>
      <w:pPr>
        <w:ind w:left="5760" w:hanging="360"/>
      </w:pPr>
    </w:lvl>
    <w:lvl w:ilvl="8" w:tplc="E96C50F2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E87F49"/>
    <w:multiLevelType w:val="hybridMultilevel"/>
    <w:tmpl w:val="B9C09488"/>
    <w:lvl w:ilvl="0" w:tplc="BF0004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FECFB8">
      <w:start w:val="1"/>
      <w:numFmt w:val="lowerLetter"/>
      <w:lvlText w:val="%2."/>
      <w:lvlJc w:val="left"/>
      <w:pPr>
        <w:ind w:left="1789" w:hanging="360"/>
      </w:pPr>
    </w:lvl>
    <w:lvl w:ilvl="2" w:tplc="5E0426E0">
      <w:start w:val="1"/>
      <w:numFmt w:val="lowerRoman"/>
      <w:lvlText w:val="%3."/>
      <w:lvlJc w:val="right"/>
      <w:pPr>
        <w:ind w:left="2509" w:hanging="180"/>
      </w:pPr>
    </w:lvl>
    <w:lvl w:ilvl="3" w:tplc="D576ACC4">
      <w:start w:val="1"/>
      <w:numFmt w:val="decimal"/>
      <w:lvlText w:val="%4."/>
      <w:lvlJc w:val="left"/>
      <w:pPr>
        <w:ind w:left="3229" w:hanging="360"/>
      </w:pPr>
    </w:lvl>
    <w:lvl w:ilvl="4" w:tplc="564034D0">
      <w:start w:val="1"/>
      <w:numFmt w:val="lowerLetter"/>
      <w:lvlText w:val="%5."/>
      <w:lvlJc w:val="left"/>
      <w:pPr>
        <w:ind w:left="3949" w:hanging="360"/>
      </w:pPr>
    </w:lvl>
    <w:lvl w:ilvl="5" w:tplc="940622DE">
      <w:start w:val="1"/>
      <w:numFmt w:val="lowerRoman"/>
      <w:lvlText w:val="%6."/>
      <w:lvlJc w:val="right"/>
      <w:pPr>
        <w:ind w:left="4669" w:hanging="180"/>
      </w:pPr>
    </w:lvl>
    <w:lvl w:ilvl="6" w:tplc="F20A3318">
      <w:start w:val="1"/>
      <w:numFmt w:val="decimal"/>
      <w:lvlText w:val="%7."/>
      <w:lvlJc w:val="left"/>
      <w:pPr>
        <w:ind w:left="5389" w:hanging="360"/>
      </w:pPr>
    </w:lvl>
    <w:lvl w:ilvl="7" w:tplc="6C2E9134">
      <w:start w:val="1"/>
      <w:numFmt w:val="lowerLetter"/>
      <w:lvlText w:val="%8."/>
      <w:lvlJc w:val="left"/>
      <w:pPr>
        <w:ind w:left="6109" w:hanging="360"/>
      </w:pPr>
    </w:lvl>
    <w:lvl w:ilvl="8" w:tplc="FAC0614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9BD64D1"/>
    <w:multiLevelType w:val="hybridMultilevel"/>
    <w:tmpl w:val="C276D1C6"/>
    <w:lvl w:ilvl="0" w:tplc="24542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CA4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B08C9C40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E104F4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5279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2272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CF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11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A2C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A83568"/>
    <w:multiLevelType w:val="hybridMultilevel"/>
    <w:tmpl w:val="498C0CA8"/>
    <w:lvl w:ilvl="0" w:tplc="C5782A48">
      <w:start w:val="1"/>
      <w:numFmt w:val="decimal"/>
      <w:lvlText w:val="%1."/>
      <w:lvlJc w:val="left"/>
      <w:pPr>
        <w:ind w:left="720" w:hanging="360"/>
      </w:pPr>
    </w:lvl>
    <w:lvl w:ilvl="1" w:tplc="5F0E1E60">
      <w:start w:val="1"/>
      <w:numFmt w:val="lowerLetter"/>
      <w:lvlText w:val="%2."/>
      <w:lvlJc w:val="left"/>
      <w:pPr>
        <w:ind w:left="1440" w:hanging="360"/>
      </w:pPr>
    </w:lvl>
    <w:lvl w:ilvl="2" w:tplc="A5BA803E">
      <w:start w:val="1"/>
      <w:numFmt w:val="lowerRoman"/>
      <w:lvlText w:val="%3."/>
      <w:lvlJc w:val="right"/>
      <w:pPr>
        <w:ind w:left="2160" w:hanging="180"/>
      </w:pPr>
    </w:lvl>
    <w:lvl w:ilvl="3" w:tplc="659A2B3C">
      <w:start w:val="1"/>
      <w:numFmt w:val="decimal"/>
      <w:lvlText w:val="%4."/>
      <w:lvlJc w:val="left"/>
      <w:pPr>
        <w:ind w:left="2880" w:hanging="360"/>
      </w:pPr>
    </w:lvl>
    <w:lvl w:ilvl="4" w:tplc="2C38DC96">
      <w:start w:val="1"/>
      <w:numFmt w:val="lowerLetter"/>
      <w:lvlText w:val="%5."/>
      <w:lvlJc w:val="left"/>
      <w:pPr>
        <w:ind w:left="3600" w:hanging="360"/>
      </w:pPr>
    </w:lvl>
    <w:lvl w:ilvl="5" w:tplc="17C2E542">
      <w:start w:val="1"/>
      <w:numFmt w:val="lowerRoman"/>
      <w:lvlText w:val="%6."/>
      <w:lvlJc w:val="right"/>
      <w:pPr>
        <w:ind w:left="4320" w:hanging="180"/>
      </w:pPr>
    </w:lvl>
    <w:lvl w:ilvl="6" w:tplc="B9E889AE">
      <w:start w:val="1"/>
      <w:numFmt w:val="decimal"/>
      <w:lvlText w:val="%7."/>
      <w:lvlJc w:val="left"/>
      <w:pPr>
        <w:ind w:left="5040" w:hanging="360"/>
      </w:pPr>
    </w:lvl>
    <w:lvl w:ilvl="7" w:tplc="46E6319A">
      <w:start w:val="1"/>
      <w:numFmt w:val="lowerLetter"/>
      <w:lvlText w:val="%8."/>
      <w:lvlJc w:val="left"/>
      <w:pPr>
        <w:ind w:left="5760" w:hanging="360"/>
      </w:pPr>
    </w:lvl>
    <w:lvl w:ilvl="8" w:tplc="32AC46D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975887"/>
    <w:multiLevelType w:val="hybridMultilevel"/>
    <w:tmpl w:val="84C291DC"/>
    <w:lvl w:ilvl="0" w:tplc="37C86CC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65039D8">
      <w:numFmt w:val="none"/>
      <w:lvlText w:val=""/>
      <w:lvlJc w:val="left"/>
      <w:pPr>
        <w:tabs>
          <w:tab w:val="num" w:pos="360"/>
        </w:tabs>
      </w:pPr>
    </w:lvl>
    <w:lvl w:ilvl="2" w:tplc="691CBECE">
      <w:numFmt w:val="none"/>
      <w:lvlText w:val=""/>
      <w:lvlJc w:val="left"/>
      <w:pPr>
        <w:tabs>
          <w:tab w:val="num" w:pos="360"/>
        </w:tabs>
      </w:pPr>
    </w:lvl>
    <w:lvl w:ilvl="3" w:tplc="7D2A5160">
      <w:numFmt w:val="none"/>
      <w:lvlText w:val=""/>
      <w:lvlJc w:val="left"/>
      <w:pPr>
        <w:tabs>
          <w:tab w:val="num" w:pos="360"/>
        </w:tabs>
      </w:pPr>
    </w:lvl>
    <w:lvl w:ilvl="4" w:tplc="3E14FE9A">
      <w:numFmt w:val="none"/>
      <w:lvlText w:val=""/>
      <w:lvlJc w:val="left"/>
      <w:pPr>
        <w:tabs>
          <w:tab w:val="num" w:pos="360"/>
        </w:tabs>
      </w:pPr>
    </w:lvl>
    <w:lvl w:ilvl="5" w:tplc="1E32D3C0">
      <w:numFmt w:val="none"/>
      <w:lvlText w:val=""/>
      <w:lvlJc w:val="left"/>
      <w:pPr>
        <w:tabs>
          <w:tab w:val="num" w:pos="360"/>
        </w:tabs>
      </w:pPr>
    </w:lvl>
    <w:lvl w:ilvl="6" w:tplc="260626C6">
      <w:numFmt w:val="none"/>
      <w:lvlText w:val=""/>
      <w:lvlJc w:val="left"/>
      <w:pPr>
        <w:tabs>
          <w:tab w:val="num" w:pos="360"/>
        </w:tabs>
      </w:pPr>
    </w:lvl>
    <w:lvl w:ilvl="7" w:tplc="CFEADB10">
      <w:numFmt w:val="none"/>
      <w:lvlText w:val=""/>
      <w:lvlJc w:val="left"/>
      <w:pPr>
        <w:tabs>
          <w:tab w:val="num" w:pos="360"/>
        </w:tabs>
      </w:pPr>
    </w:lvl>
    <w:lvl w:ilvl="8" w:tplc="792863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ED00D84"/>
    <w:multiLevelType w:val="hybridMultilevel"/>
    <w:tmpl w:val="6180E468"/>
    <w:lvl w:ilvl="0" w:tplc="FDC4F284">
      <w:start w:val="1"/>
      <w:numFmt w:val="decimal"/>
      <w:lvlText w:val="%1."/>
      <w:lvlJc w:val="left"/>
      <w:pPr>
        <w:ind w:left="1429" w:hanging="360"/>
      </w:pPr>
    </w:lvl>
    <w:lvl w:ilvl="1" w:tplc="4EBCE82E">
      <w:start w:val="1"/>
      <w:numFmt w:val="lowerLetter"/>
      <w:lvlText w:val="%2."/>
      <w:lvlJc w:val="left"/>
      <w:pPr>
        <w:ind w:left="2149" w:hanging="360"/>
      </w:pPr>
    </w:lvl>
    <w:lvl w:ilvl="2" w:tplc="EB7E04DC">
      <w:start w:val="1"/>
      <w:numFmt w:val="lowerRoman"/>
      <w:lvlText w:val="%3."/>
      <w:lvlJc w:val="right"/>
      <w:pPr>
        <w:ind w:left="2869" w:hanging="180"/>
      </w:pPr>
    </w:lvl>
    <w:lvl w:ilvl="3" w:tplc="B5B09E86">
      <w:start w:val="1"/>
      <w:numFmt w:val="decimal"/>
      <w:lvlText w:val="%4."/>
      <w:lvlJc w:val="left"/>
      <w:pPr>
        <w:ind w:left="3589" w:hanging="360"/>
      </w:pPr>
    </w:lvl>
    <w:lvl w:ilvl="4" w:tplc="0AE2FE96">
      <w:start w:val="1"/>
      <w:numFmt w:val="lowerLetter"/>
      <w:lvlText w:val="%5."/>
      <w:lvlJc w:val="left"/>
      <w:pPr>
        <w:ind w:left="4309" w:hanging="360"/>
      </w:pPr>
    </w:lvl>
    <w:lvl w:ilvl="5" w:tplc="8C9CB72A">
      <w:start w:val="1"/>
      <w:numFmt w:val="lowerRoman"/>
      <w:lvlText w:val="%6."/>
      <w:lvlJc w:val="right"/>
      <w:pPr>
        <w:ind w:left="5029" w:hanging="180"/>
      </w:pPr>
    </w:lvl>
    <w:lvl w:ilvl="6" w:tplc="53A679B8">
      <w:start w:val="1"/>
      <w:numFmt w:val="decimal"/>
      <w:lvlText w:val="%7."/>
      <w:lvlJc w:val="left"/>
      <w:pPr>
        <w:ind w:left="5749" w:hanging="360"/>
      </w:pPr>
    </w:lvl>
    <w:lvl w:ilvl="7" w:tplc="FE06E790">
      <w:start w:val="1"/>
      <w:numFmt w:val="lowerLetter"/>
      <w:lvlText w:val="%8."/>
      <w:lvlJc w:val="left"/>
      <w:pPr>
        <w:ind w:left="6469" w:hanging="360"/>
      </w:pPr>
    </w:lvl>
    <w:lvl w:ilvl="8" w:tplc="45542252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E33801"/>
    <w:multiLevelType w:val="hybridMultilevel"/>
    <w:tmpl w:val="5E7AFBB0"/>
    <w:lvl w:ilvl="0" w:tplc="4C5AA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2EF4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F324D40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E18E97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683C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AE4E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827A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C468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2E18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75B560F"/>
    <w:multiLevelType w:val="hybridMultilevel"/>
    <w:tmpl w:val="6582A7A4"/>
    <w:lvl w:ilvl="0" w:tplc="AF4A5420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A8E276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214E1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A469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944E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4224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F82EE8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AFA7A4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22C8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0A1C2A"/>
    <w:multiLevelType w:val="hybridMultilevel"/>
    <w:tmpl w:val="3ED49D82"/>
    <w:lvl w:ilvl="0" w:tplc="F49EE0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551EF3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C01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3CD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2A3C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EC8E2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9663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C2CF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E4CE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A07957"/>
    <w:multiLevelType w:val="hybridMultilevel"/>
    <w:tmpl w:val="B92E950E"/>
    <w:lvl w:ilvl="0" w:tplc="C68A52A4">
      <w:start w:val="1"/>
      <w:numFmt w:val="decimal"/>
      <w:lvlText w:val="%1."/>
      <w:lvlJc w:val="left"/>
      <w:pPr>
        <w:ind w:left="720" w:hanging="360"/>
      </w:pPr>
    </w:lvl>
    <w:lvl w:ilvl="1" w:tplc="B420E622">
      <w:start w:val="1"/>
      <w:numFmt w:val="lowerLetter"/>
      <w:lvlText w:val="%2."/>
      <w:lvlJc w:val="left"/>
      <w:pPr>
        <w:ind w:left="1440" w:hanging="360"/>
      </w:pPr>
    </w:lvl>
    <w:lvl w:ilvl="2" w:tplc="52A60660">
      <w:start w:val="1"/>
      <w:numFmt w:val="lowerRoman"/>
      <w:lvlText w:val="%3."/>
      <w:lvlJc w:val="right"/>
      <w:pPr>
        <w:ind w:left="2160" w:hanging="180"/>
      </w:pPr>
    </w:lvl>
    <w:lvl w:ilvl="3" w:tplc="047090F0">
      <w:start w:val="1"/>
      <w:numFmt w:val="decimal"/>
      <w:lvlText w:val="%4."/>
      <w:lvlJc w:val="left"/>
      <w:pPr>
        <w:ind w:left="2880" w:hanging="360"/>
      </w:pPr>
    </w:lvl>
    <w:lvl w:ilvl="4" w:tplc="AF7E0780">
      <w:start w:val="1"/>
      <w:numFmt w:val="lowerLetter"/>
      <w:lvlText w:val="%5."/>
      <w:lvlJc w:val="left"/>
      <w:pPr>
        <w:ind w:left="3600" w:hanging="360"/>
      </w:pPr>
    </w:lvl>
    <w:lvl w:ilvl="5" w:tplc="1DE686E4">
      <w:start w:val="1"/>
      <w:numFmt w:val="lowerRoman"/>
      <w:lvlText w:val="%6."/>
      <w:lvlJc w:val="right"/>
      <w:pPr>
        <w:ind w:left="4320" w:hanging="180"/>
      </w:pPr>
    </w:lvl>
    <w:lvl w:ilvl="6" w:tplc="39DE46C4">
      <w:start w:val="1"/>
      <w:numFmt w:val="decimal"/>
      <w:lvlText w:val="%7."/>
      <w:lvlJc w:val="left"/>
      <w:pPr>
        <w:ind w:left="5040" w:hanging="360"/>
      </w:pPr>
    </w:lvl>
    <w:lvl w:ilvl="7" w:tplc="3EBE77C0">
      <w:start w:val="1"/>
      <w:numFmt w:val="lowerLetter"/>
      <w:lvlText w:val="%8."/>
      <w:lvlJc w:val="left"/>
      <w:pPr>
        <w:ind w:left="5760" w:hanging="360"/>
      </w:pPr>
    </w:lvl>
    <w:lvl w:ilvl="8" w:tplc="961AFDD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6D704F"/>
    <w:multiLevelType w:val="hybridMultilevel"/>
    <w:tmpl w:val="58E4976E"/>
    <w:lvl w:ilvl="0" w:tplc="D1E828B6">
      <w:start w:val="1"/>
      <w:numFmt w:val="decimal"/>
      <w:lvlText w:val="%1."/>
      <w:lvlJc w:val="left"/>
      <w:pPr>
        <w:ind w:left="720" w:hanging="360"/>
      </w:pPr>
    </w:lvl>
    <w:lvl w:ilvl="1" w:tplc="549410B4">
      <w:numFmt w:val="none"/>
      <w:lvlText w:val=""/>
      <w:lvlJc w:val="left"/>
      <w:pPr>
        <w:tabs>
          <w:tab w:val="num" w:pos="360"/>
        </w:tabs>
      </w:pPr>
    </w:lvl>
    <w:lvl w:ilvl="2" w:tplc="113EE23E">
      <w:numFmt w:val="none"/>
      <w:lvlText w:val=""/>
      <w:lvlJc w:val="left"/>
      <w:pPr>
        <w:tabs>
          <w:tab w:val="num" w:pos="360"/>
        </w:tabs>
      </w:pPr>
    </w:lvl>
    <w:lvl w:ilvl="3" w:tplc="27FEB2E8">
      <w:numFmt w:val="none"/>
      <w:lvlText w:val=""/>
      <w:lvlJc w:val="left"/>
      <w:pPr>
        <w:tabs>
          <w:tab w:val="num" w:pos="360"/>
        </w:tabs>
      </w:pPr>
    </w:lvl>
    <w:lvl w:ilvl="4" w:tplc="E7D09554">
      <w:numFmt w:val="none"/>
      <w:lvlText w:val=""/>
      <w:lvlJc w:val="left"/>
      <w:pPr>
        <w:tabs>
          <w:tab w:val="num" w:pos="360"/>
        </w:tabs>
      </w:pPr>
    </w:lvl>
    <w:lvl w:ilvl="5" w:tplc="3D38F0B4">
      <w:numFmt w:val="none"/>
      <w:lvlText w:val=""/>
      <w:lvlJc w:val="left"/>
      <w:pPr>
        <w:tabs>
          <w:tab w:val="num" w:pos="360"/>
        </w:tabs>
      </w:pPr>
    </w:lvl>
    <w:lvl w:ilvl="6" w:tplc="B9E4F6D8">
      <w:numFmt w:val="none"/>
      <w:lvlText w:val=""/>
      <w:lvlJc w:val="left"/>
      <w:pPr>
        <w:tabs>
          <w:tab w:val="num" w:pos="360"/>
        </w:tabs>
      </w:pPr>
    </w:lvl>
    <w:lvl w:ilvl="7" w:tplc="61209740">
      <w:numFmt w:val="none"/>
      <w:lvlText w:val=""/>
      <w:lvlJc w:val="left"/>
      <w:pPr>
        <w:tabs>
          <w:tab w:val="num" w:pos="360"/>
        </w:tabs>
      </w:pPr>
    </w:lvl>
    <w:lvl w:ilvl="8" w:tplc="DD12B2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5"/>
  </w:num>
  <w:num w:numId="2">
    <w:abstractNumId w:val="24"/>
  </w:num>
  <w:num w:numId="3">
    <w:abstractNumId w:val="18"/>
  </w:num>
  <w:num w:numId="4">
    <w:abstractNumId w:val="11"/>
  </w:num>
  <w:num w:numId="5">
    <w:abstractNumId w:val="9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9"/>
  </w:num>
  <w:num w:numId="10">
    <w:abstractNumId w:val="15"/>
  </w:num>
  <w:num w:numId="11">
    <w:abstractNumId w:val="0"/>
  </w:num>
  <w:num w:numId="12">
    <w:abstractNumId w:val="32"/>
  </w:num>
  <w:num w:numId="13">
    <w:abstractNumId w:val="2"/>
  </w:num>
  <w:num w:numId="14">
    <w:abstractNumId w:val="17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6"/>
  </w:num>
  <w:num w:numId="23">
    <w:abstractNumId w:val="27"/>
  </w:num>
  <w:num w:numId="24">
    <w:abstractNumId w:val="36"/>
  </w:num>
  <w:num w:numId="25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3"/>
  </w:num>
  <w:num w:numId="28">
    <w:abstractNumId w:val="34"/>
  </w:num>
  <w:num w:numId="29">
    <w:abstractNumId w:val="14"/>
  </w:num>
  <w:num w:numId="30">
    <w:abstractNumId w:val="28"/>
  </w:num>
  <w:num w:numId="31">
    <w:abstractNumId w:val="30"/>
  </w:num>
  <w:num w:numId="32">
    <w:abstractNumId w:val="7"/>
  </w:num>
  <w:num w:numId="33">
    <w:abstractNumId w:val="10"/>
  </w:num>
  <w:num w:numId="34">
    <w:abstractNumId w:val="3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"/>
  </w:num>
  <w:num w:numId="38">
    <w:abstractNumId w:val="4"/>
  </w:num>
  <w:num w:numId="39">
    <w:abstractNumId w:val="35"/>
  </w:num>
  <w:num w:numId="40">
    <w:abstractNumId w:val="5"/>
  </w:num>
  <w:num w:numId="4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3F"/>
    <w:rsid w:val="0032203F"/>
    <w:rsid w:val="00895810"/>
    <w:rsid w:val="00D40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32203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2203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2203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2203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2203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32203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2203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2203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2203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2203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2203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2203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2203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2203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2203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2203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2203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32203F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2203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2203F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203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2203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2203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2203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2203F"/>
    <w:rPr>
      <w:i/>
    </w:rPr>
  </w:style>
  <w:style w:type="character" w:customStyle="1" w:styleId="HeaderChar">
    <w:name w:val="Header Char"/>
    <w:basedOn w:val="a0"/>
    <w:link w:val="Header"/>
    <w:uiPriority w:val="99"/>
    <w:rsid w:val="0032203F"/>
  </w:style>
  <w:style w:type="character" w:customStyle="1" w:styleId="FooterChar">
    <w:name w:val="Footer Char"/>
    <w:basedOn w:val="a0"/>
    <w:link w:val="Footer"/>
    <w:uiPriority w:val="99"/>
    <w:rsid w:val="0032203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2203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2203F"/>
  </w:style>
  <w:style w:type="table" w:customStyle="1" w:styleId="TableGridLight">
    <w:name w:val="Table Grid Light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32203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220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203F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32203F"/>
    <w:rPr>
      <w:sz w:val="18"/>
    </w:rPr>
  </w:style>
  <w:style w:type="character" w:styleId="ac">
    <w:name w:val="footnote reference"/>
    <w:basedOn w:val="a0"/>
    <w:uiPriority w:val="99"/>
    <w:unhideWhenUsed/>
    <w:rsid w:val="0032203F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2203F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32203F"/>
    <w:rPr>
      <w:sz w:val="20"/>
    </w:rPr>
  </w:style>
  <w:style w:type="character" w:styleId="af">
    <w:name w:val="endnote reference"/>
    <w:basedOn w:val="a0"/>
    <w:uiPriority w:val="99"/>
    <w:semiHidden/>
    <w:unhideWhenUsed/>
    <w:rsid w:val="0032203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2203F"/>
    <w:pPr>
      <w:spacing w:after="57"/>
    </w:pPr>
  </w:style>
  <w:style w:type="paragraph" w:styleId="21">
    <w:name w:val="toc 2"/>
    <w:basedOn w:val="a"/>
    <w:next w:val="a"/>
    <w:uiPriority w:val="39"/>
    <w:unhideWhenUsed/>
    <w:rsid w:val="0032203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2203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2203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2203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2203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2203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2203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2203F"/>
    <w:pPr>
      <w:spacing w:after="57"/>
      <w:ind w:left="2268"/>
    </w:pPr>
  </w:style>
  <w:style w:type="paragraph" w:styleId="af0">
    <w:name w:val="TOC Heading"/>
    <w:uiPriority w:val="39"/>
    <w:unhideWhenUsed/>
    <w:rsid w:val="0032203F"/>
  </w:style>
  <w:style w:type="paragraph" w:styleId="af1">
    <w:name w:val="table of figures"/>
    <w:basedOn w:val="a"/>
    <w:next w:val="a"/>
    <w:uiPriority w:val="99"/>
    <w:unhideWhenUsed/>
    <w:rsid w:val="0032203F"/>
    <w:pPr>
      <w:spacing w:after="0"/>
    </w:pPr>
  </w:style>
  <w:style w:type="paragraph" w:customStyle="1" w:styleId="Heading1">
    <w:name w:val="Heading 1"/>
    <w:basedOn w:val="a"/>
    <w:next w:val="a"/>
    <w:link w:val="10"/>
    <w:uiPriority w:val="9"/>
    <w:qFormat/>
    <w:rsid w:val="00322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32203F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table" w:styleId="af2">
    <w:name w:val="Table Grid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link w:val="af4"/>
    <w:uiPriority w:val="34"/>
    <w:qFormat/>
    <w:rsid w:val="0032203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f4">
    <w:name w:val="Абзац списка Знак"/>
    <w:link w:val="af3"/>
    <w:uiPriority w:val="34"/>
    <w:rsid w:val="0032203F"/>
  </w:style>
  <w:style w:type="paragraph" w:styleId="af5">
    <w:name w:val="Balloon Text"/>
    <w:basedOn w:val="a"/>
    <w:link w:val="af6"/>
    <w:uiPriority w:val="99"/>
    <w:semiHidden/>
    <w:unhideWhenUsed/>
    <w:rsid w:val="00322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2203F"/>
    <w:rPr>
      <w:rFonts w:ascii="Tahoma" w:eastAsia="Calibri" w:hAnsi="Tahoma" w:cs="Tahoma"/>
      <w:sz w:val="16"/>
      <w:szCs w:val="16"/>
    </w:rPr>
  </w:style>
  <w:style w:type="paragraph" w:styleId="af7">
    <w:name w:val="Body Text"/>
    <w:basedOn w:val="a"/>
    <w:link w:val="af8"/>
    <w:rsid w:val="0032203F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Знак"/>
    <w:basedOn w:val="a0"/>
    <w:link w:val="af7"/>
    <w:rsid w:val="003220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rmal (Web)"/>
    <w:basedOn w:val="a"/>
    <w:uiPriority w:val="99"/>
    <w:unhideWhenUsed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32203F"/>
    <w:rPr>
      <w:i/>
      <w:iCs/>
    </w:rPr>
  </w:style>
  <w:style w:type="paragraph" w:customStyle="1" w:styleId="Header">
    <w:name w:val="Header"/>
    <w:basedOn w:val="a"/>
    <w:link w:val="afb"/>
    <w:uiPriority w:val="99"/>
    <w:unhideWhenUsed/>
    <w:rsid w:val="00322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Header"/>
    <w:uiPriority w:val="99"/>
    <w:rsid w:val="0032203F"/>
    <w:rPr>
      <w:rFonts w:ascii="Calibri" w:eastAsia="Calibri" w:hAnsi="Calibri" w:cs="Times New Roman"/>
    </w:rPr>
  </w:style>
  <w:style w:type="paragraph" w:customStyle="1" w:styleId="Footer">
    <w:name w:val="Footer"/>
    <w:basedOn w:val="a"/>
    <w:link w:val="afc"/>
    <w:uiPriority w:val="99"/>
    <w:unhideWhenUsed/>
    <w:rsid w:val="00322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Footer"/>
    <w:uiPriority w:val="99"/>
    <w:rsid w:val="0032203F"/>
    <w:rPr>
      <w:rFonts w:ascii="Calibri" w:eastAsia="Calibri" w:hAnsi="Calibri" w:cs="Times New Roman"/>
    </w:rPr>
  </w:style>
  <w:style w:type="character" w:styleId="afd">
    <w:name w:val="annotation reference"/>
    <w:basedOn w:val="a0"/>
    <w:uiPriority w:val="99"/>
    <w:semiHidden/>
    <w:unhideWhenUsed/>
    <w:rsid w:val="0032203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32203F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32203F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32203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3220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2203F"/>
  </w:style>
  <w:style w:type="paragraph" w:customStyle="1" w:styleId="Default">
    <w:name w:val="Default"/>
    <w:uiPriority w:val="99"/>
    <w:rsid w:val="0032203F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Heading1"/>
    <w:uiPriority w:val="9"/>
    <w:rsid w:val="00322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f2"/>
    <w:uiPriority w:val="59"/>
    <w:rsid w:val="0032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Hyperlink"/>
    <w:basedOn w:val="a0"/>
    <w:uiPriority w:val="99"/>
    <w:unhideWhenUsed/>
    <w:rsid w:val="0032203F"/>
    <w:rPr>
      <w:color w:val="0000FF" w:themeColor="hyperlink"/>
      <w:u w:val="single"/>
    </w:rPr>
  </w:style>
  <w:style w:type="paragraph" w:styleId="22">
    <w:name w:val="Body Text 2"/>
    <w:basedOn w:val="a"/>
    <w:link w:val="23"/>
    <w:uiPriority w:val="99"/>
    <w:semiHidden/>
    <w:unhideWhenUsed/>
    <w:rsid w:val="0032203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2203F"/>
    <w:rPr>
      <w:rFonts w:ascii="Calibri" w:eastAsia="Calibri" w:hAnsi="Calibri" w:cs="Times New Roman"/>
    </w:rPr>
  </w:style>
  <w:style w:type="table" w:customStyle="1" w:styleId="24">
    <w:name w:val="Сетка таблицы2"/>
    <w:basedOn w:val="a1"/>
    <w:next w:val="af2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Heading4"/>
    <w:uiPriority w:val="9"/>
    <w:semiHidden/>
    <w:rsid w:val="0032203F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2203F"/>
  </w:style>
  <w:style w:type="table" w:customStyle="1" w:styleId="30">
    <w:name w:val="Сетка таблицы3"/>
    <w:basedOn w:val="a1"/>
    <w:next w:val="af2"/>
    <w:uiPriority w:val="59"/>
    <w:rsid w:val="003220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2"/>
    <w:uiPriority w:val="59"/>
    <w:rsid w:val="0032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32203F"/>
  </w:style>
  <w:style w:type="paragraph" w:customStyle="1" w:styleId="p7">
    <w:name w:val="p7"/>
    <w:basedOn w:val="a"/>
    <w:rsid w:val="00322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32203F"/>
  </w:style>
  <w:style w:type="character" w:styleId="aff3">
    <w:name w:val="FollowedHyperlink"/>
    <w:basedOn w:val="a0"/>
    <w:uiPriority w:val="99"/>
    <w:semiHidden/>
    <w:unhideWhenUsed/>
    <w:rsid w:val="0032203F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32203F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32203F"/>
    <w:rPr>
      <w:b/>
      <w:bCs/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"/>
    <w:basedOn w:val="a0"/>
    <w:link w:val="310"/>
    <w:uiPriority w:val="99"/>
    <w:rsid w:val="0032203F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32203F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32203F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2203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novikov.ru/books/op.pdf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novikov.ru/books/op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novikov.ru/books/op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novikov.ru/books/op.pdf" TargetMode="External"/><Relationship Id="rId10" Type="http://schemas.openxmlformats.org/officeDocument/2006/relationships/hyperlink" Target="http://moodle.mininuniver.ru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pandia.ru/text/category/obrazovatelmznie_program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3D1FF9AA-13C9-4C47-871F-F3CB2113F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6770</Words>
  <Characters>38592</Characters>
  <Application>Microsoft Office Word</Application>
  <DocSecurity>0</DocSecurity>
  <Lines>321</Lines>
  <Paragraphs>90</Paragraphs>
  <ScaleCrop>false</ScaleCrop>
  <Company>Reanimator Extreme Edition</Company>
  <LinksUpToDate>false</LinksUpToDate>
  <CharactersWithSpaces>45272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2019-10-14T10:43:00Z</dcterms:created>
  <dcterms:modified xsi:type="dcterms:W3CDTF">2021-09-16T20:56:00Z</dcterms:modified>
</cp:coreProperties>
</file>